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51CE667E"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110269">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8B2E59">
        <w:rPr>
          <w:rFonts w:ascii="Arial" w:eastAsia="MS Mincho" w:hAnsi="Arial" w:cs="Arial"/>
          <w:b/>
          <w:sz w:val="24"/>
          <w:szCs w:val="24"/>
          <w:lang w:eastAsia="ja-JP"/>
        </w:rPr>
        <w:t>0290</w:t>
      </w:r>
    </w:p>
    <w:p w14:paraId="1578607E" w14:textId="6AB7A895" w:rsidR="00E66326" w:rsidRPr="000D6532" w:rsidRDefault="00110269" w:rsidP="00E66326">
      <w:pPr>
        <w:pBdr>
          <w:bottom w:val="single" w:sz="4" w:space="1" w:color="auto"/>
        </w:pBdr>
        <w:tabs>
          <w:tab w:val="right" w:pos="9214"/>
        </w:tabs>
        <w:jc w:val="both"/>
        <w:rPr>
          <w:rFonts w:ascii="Arial" w:eastAsia="MS Mincho" w:hAnsi="Arial" w:cs="Arial"/>
          <w:b/>
          <w:sz w:val="24"/>
          <w:szCs w:val="24"/>
          <w:lang w:eastAsia="ja-JP"/>
        </w:rPr>
      </w:pPr>
      <w:r w:rsidRPr="00110269">
        <w:rPr>
          <w:rFonts w:ascii="Arial" w:eastAsia="MS Mincho" w:hAnsi="Arial" w:cs="Arial"/>
          <w:b/>
          <w:sz w:val="24"/>
          <w:szCs w:val="24"/>
          <w:lang w:eastAsia="ja-JP"/>
        </w:rPr>
        <w:t>Athens, Greece, 20 - 24 February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E84897"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E84897">
        <w:rPr>
          <w:rFonts w:ascii="Arial" w:eastAsia="SimSun" w:hAnsi="Arial"/>
          <w:sz w:val="24"/>
          <w:szCs w:val="24"/>
          <w:lang w:eastAsia="en-GB"/>
        </w:rPr>
        <w:t>Agenda Item:</w:t>
      </w:r>
      <w:r w:rsidRPr="00E84897">
        <w:rPr>
          <w:rFonts w:ascii="Arial" w:eastAsia="SimSun" w:hAnsi="Arial"/>
          <w:sz w:val="24"/>
          <w:szCs w:val="24"/>
          <w:lang w:eastAsia="en-GB"/>
        </w:rPr>
        <w:tab/>
      </w:r>
      <w:r w:rsidR="003E3CFE" w:rsidRPr="00E84897">
        <w:rPr>
          <w:rFonts w:ascii="Arial" w:eastAsia="SimSun" w:hAnsi="Arial"/>
          <w:sz w:val="24"/>
          <w:szCs w:val="24"/>
          <w:lang w:eastAsia="en-GB"/>
        </w:rPr>
        <w:t>7.1</w:t>
      </w:r>
    </w:p>
    <w:p w14:paraId="57949212" w14:textId="7DD4F058" w:rsidR="00E66326" w:rsidRPr="003E3CFE"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3E3CFE">
        <w:rPr>
          <w:rFonts w:ascii="Arial" w:eastAsia="SimSun" w:hAnsi="Arial"/>
          <w:sz w:val="24"/>
          <w:szCs w:val="24"/>
          <w:lang w:eastAsia="en-GB"/>
        </w:rPr>
        <w:t>Source:</w:t>
      </w:r>
      <w:r w:rsidRPr="003E3CFE">
        <w:rPr>
          <w:rFonts w:ascii="Arial" w:eastAsia="SimSun" w:hAnsi="Arial"/>
          <w:sz w:val="24"/>
          <w:szCs w:val="24"/>
          <w:lang w:eastAsia="en-GB"/>
        </w:rPr>
        <w:tab/>
      </w:r>
      <w:r w:rsidR="003E3CFE" w:rsidRPr="003E3CFE">
        <w:rPr>
          <w:rFonts w:ascii="Arial" w:eastAsia="SimSun" w:hAnsi="Arial"/>
          <w:sz w:val="24"/>
          <w:szCs w:val="24"/>
          <w:lang w:eastAsia="en-GB"/>
        </w:rPr>
        <w:t>Deutsche Telekom</w:t>
      </w:r>
    </w:p>
    <w:p w14:paraId="79B4A489" w14:textId="1BE5284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3E3CFE">
        <w:rPr>
          <w:rFonts w:ascii="Arial" w:eastAsia="SimSun" w:hAnsi="Arial"/>
          <w:sz w:val="24"/>
          <w:szCs w:val="24"/>
          <w:lang w:eastAsia="en-GB"/>
        </w:rPr>
        <w:t>Vasil Aleksiev, vasil.aleksiev@magenta.at</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rPr>
          <w:rFonts w:eastAsia="MS Mincho"/>
          <w:sz w:val="24"/>
          <w:szCs w:val="24"/>
          <w:lang w:eastAsia="ja-JP"/>
        </w:rPr>
      </w:pPr>
    </w:p>
    <w:p w14:paraId="38FF6972" w14:textId="436FA65F"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berschrift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77777777"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572DBF52" w14:textId="77777777" w:rsidR="005516C7" w:rsidRDefault="005516C7" w:rsidP="00E66326"/>
    <w:p w14:paraId="372A5931" w14:textId="77777777" w:rsidR="005516C7" w:rsidRDefault="005516C7" w:rsidP="005516C7">
      <w:pPr>
        <w:rPr>
          <w:noProof/>
          <w:lang w:eastAsia="zh-CN"/>
        </w:rPr>
      </w:pPr>
      <w:r>
        <w:rPr>
          <w:noProof/>
          <w:lang w:eastAsia="zh-CN"/>
        </w:rPr>
        <w:t>[PR.5.4.6 - 003] Subject to user consent, network operator policy and national or regional regulation, the 5GS shall support a mechanism to enable RAN entities and UEs to acquire NR-based sensing measurement data to capture information about the nearby environment.</w:t>
      </w:r>
    </w:p>
    <w:p w14:paraId="6EAC7EC5" w14:textId="77777777" w:rsidR="005516C7" w:rsidRDefault="005516C7" w:rsidP="005516C7">
      <w:pPr>
        <w:pStyle w:val="EditorsNote"/>
      </w:pPr>
      <w:r>
        <w:rPr>
          <w:noProof/>
          <w:lang w:eastAsia="zh-CN"/>
        </w:rPr>
        <w:t xml:space="preserve">Editor's Note: </w:t>
      </w:r>
      <w:r>
        <w:t xml:space="preserve">It is FFS if explicit requirements for LiDAR, cameras and other sensors need to be </w:t>
      </w:r>
      <w:proofErr w:type="spellStart"/>
      <w:r>
        <w:t>added.Editor's</w:t>
      </w:r>
      <w:proofErr w:type="spellEnd"/>
      <w:r>
        <w:t xml:space="preserve"> Note:</w:t>
      </w:r>
      <w:r>
        <w:tab/>
        <w:t>Using existing E-UTRA measurements is FFS.</w:t>
      </w:r>
    </w:p>
    <w:p w14:paraId="3845F266" w14:textId="77777777" w:rsidR="005516C7" w:rsidRDefault="005516C7" w:rsidP="005516C7">
      <w:pPr>
        <w:jc w:val="both"/>
      </w:pPr>
      <w:r>
        <w:rPr>
          <w:rFonts w:eastAsia="SimSun"/>
          <w:lang w:val="en-US" w:eastAsia="zh-CN" w:bidi="ar"/>
        </w:rPr>
        <w:t xml:space="preserve">[PR 5.18.6.1] The </w:t>
      </w:r>
      <w:r>
        <w:t>5G system shall support service continuity for wireless sensing of a target between different sensing devices.</w:t>
      </w:r>
    </w:p>
    <w:p w14:paraId="6E71168F" w14:textId="77777777" w:rsidR="005516C7" w:rsidRDefault="005516C7" w:rsidP="005516C7">
      <w:pPr>
        <w:pStyle w:val="EditorsNote"/>
      </w:pPr>
      <w:r>
        <w:t>Editor’s Note: It is FFS if [PR 5.18.6.1] can be solved at application layer.</w:t>
      </w:r>
    </w:p>
    <w:p w14:paraId="05BCD573" w14:textId="77777777" w:rsidR="005516C7" w:rsidRDefault="005516C7" w:rsidP="005516C7">
      <w:pPr>
        <w:rPr>
          <w:lang w:val="en-US"/>
        </w:rPr>
      </w:pPr>
      <w:r>
        <w:rPr>
          <w:lang w:val="en-US"/>
        </w:rPr>
        <w:t>[P.R.5.19.6-1]</w:t>
      </w:r>
      <w:r>
        <w:rPr>
          <w:lang w:val="en-US"/>
        </w:rPr>
        <w:tab/>
        <w:t>The 5G system shall allow an authorized UE to discover the precise location of other UEs in proximity that are authorized to provide sensing measurement data from non-RF sensors and sensing results from RF sensors, within a maximum latency.</w:t>
      </w:r>
    </w:p>
    <w:p w14:paraId="38554F6E" w14:textId="77777777" w:rsidR="005516C7" w:rsidRDefault="005516C7" w:rsidP="005516C7">
      <w:pPr>
        <w:pStyle w:val="TH"/>
        <w:rPr>
          <w:lang w:val="en-US"/>
        </w:rPr>
      </w:pPr>
      <w:r>
        <w:rPr>
          <w:lang w:val="en-US"/>
        </w:rPr>
        <w:t>Table 5.19.6-1: KPIs for sensing sensors</w:t>
      </w:r>
    </w:p>
    <w:tbl>
      <w:tblPr>
        <w:tblStyle w:val="Tabellenraster"/>
        <w:tblW w:w="0" w:type="auto"/>
        <w:tblLook w:val="04A0" w:firstRow="1" w:lastRow="0" w:firstColumn="1" w:lastColumn="0" w:noHBand="0" w:noVBand="1"/>
      </w:tblPr>
      <w:tblGrid>
        <w:gridCol w:w="1399"/>
        <w:gridCol w:w="1686"/>
        <w:gridCol w:w="1813"/>
        <w:gridCol w:w="1201"/>
        <w:gridCol w:w="1271"/>
        <w:gridCol w:w="1180"/>
      </w:tblGrid>
      <w:tr w:rsidR="005516C7" w:rsidRPr="005516C7" w14:paraId="1FD3B3CA" w14:textId="77777777" w:rsidTr="005516C7">
        <w:tc>
          <w:tcPr>
            <w:tcW w:w="1399" w:type="dxa"/>
            <w:tcBorders>
              <w:top w:val="single" w:sz="4" w:space="0" w:color="auto"/>
              <w:left w:val="single" w:sz="4" w:space="0" w:color="auto"/>
              <w:bottom w:val="single" w:sz="4" w:space="0" w:color="auto"/>
              <w:right w:val="single" w:sz="4" w:space="0" w:color="auto"/>
            </w:tcBorders>
            <w:hideMark/>
          </w:tcPr>
          <w:p w14:paraId="3BD500B5" w14:textId="77777777" w:rsidR="005516C7" w:rsidRDefault="005516C7">
            <w:pPr>
              <w:rPr>
                <w:lang w:val="en-US"/>
              </w:rPr>
            </w:pPr>
            <w:r>
              <w:rPr>
                <w:lang w:val="en-US"/>
              </w:rPr>
              <w:t>Use case</w:t>
            </w:r>
          </w:p>
        </w:tc>
        <w:tc>
          <w:tcPr>
            <w:tcW w:w="1686" w:type="dxa"/>
            <w:tcBorders>
              <w:top w:val="single" w:sz="4" w:space="0" w:color="auto"/>
              <w:left w:val="single" w:sz="4" w:space="0" w:color="auto"/>
              <w:bottom w:val="single" w:sz="4" w:space="0" w:color="auto"/>
              <w:right w:val="single" w:sz="4" w:space="0" w:color="auto"/>
            </w:tcBorders>
            <w:hideMark/>
          </w:tcPr>
          <w:p w14:paraId="7589001C" w14:textId="77777777" w:rsidR="005516C7" w:rsidRDefault="005516C7">
            <w:pPr>
              <w:rPr>
                <w:lang w:val="en-US"/>
              </w:rPr>
            </w:pPr>
            <w:r>
              <w:rPr>
                <w:lang w:val="en-US"/>
              </w:rPr>
              <w:t>Position Accuracy of the sensing devices in the sensing group</w:t>
            </w:r>
          </w:p>
        </w:tc>
        <w:tc>
          <w:tcPr>
            <w:tcW w:w="1813" w:type="dxa"/>
            <w:tcBorders>
              <w:top w:val="single" w:sz="4" w:space="0" w:color="auto"/>
              <w:left w:val="single" w:sz="4" w:space="0" w:color="auto"/>
              <w:bottom w:val="single" w:sz="4" w:space="0" w:color="auto"/>
              <w:right w:val="single" w:sz="4" w:space="0" w:color="auto"/>
            </w:tcBorders>
            <w:hideMark/>
          </w:tcPr>
          <w:p w14:paraId="23D622A4" w14:textId="77777777" w:rsidR="005516C7" w:rsidRDefault="005516C7">
            <w:pPr>
              <w:rPr>
                <w:lang w:val="en-US"/>
              </w:rPr>
            </w:pPr>
            <w:r>
              <w:rPr>
                <w:lang w:val="en-US"/>
              </w:rPr>
              <w:t>Synchronization interval for UE localization and sensing</w:t>
            </w:r>
          </w:p>
        </w:tc>
        <w:tc>
          <w:tcPr>
            <w:tcW w:w="1201" w:type="dxa"/>
            <w:tcBorders>
              <w:top w:val="single" w:sz="4" w:space="0" w:color="auto"/>
              <w:left w:val="single" w:sz="4" w:space="0" w:color="auto"/>
              <w:bottom w:val="single" w:sz="4" w:space="0" w:color="auto"/>
              <w:right w:val="single" w:sz="4" w:space="0" w:color="auto"/>
            </w:tcBorders>
            <w:hideMark/>
          </w:tcPr>
          <w:p w14:paraId="68FBB9C7" w14:textId="77777777" w:rsidR="005516C7" w:rsidRDefault="005516C7">
            <w:pPr>
              <w:rPr>
                <w:lang w:val="en-US"/>
              </w:rPr>
            </w:pPr>
            <w:r>
              <w:rPr>
                <w:lang w:val="en-US"/>
              </w:rPr>
              <w:t>Range</w:t>
            </w:r>
          </w:p>
        </w:tc>
        <w:tc>
          <w:tcPr>
            <w:tcW w:w="1271" w:type="dxa"/>
            <w:tcBorders>
              <w:top w:val="single" w:sz="4" w:space="0" w:color="auto"/>
              <w:left w:val="single" w:sz="4" w:space="0" w:color="auto"/>
              <w:bottom w:val="single" w:sz="4" w:space="0" w:color="auto"/>
              <w:right w:val="single" w:sz="4" w:space="0" w:color="auto"/>
            </w:tcBorders>
            <w:hideMark/>
          </w:tcPr>
          <w:p w14:paraId="1C12FD15" w14:textId="77777777" w:rsidR="005516C7" w:rsidRDefault="005516C7">
            <w:pPr>
              <w:rPr>
                <w:lang w:val="en-US"/>
              </w:rPr>
            </w:pPr>
            <w:r>
              <w:rPr>
                <w:lang w:val="en-US"/>
              </w:rPr>
              <w:t>Number of UEs to support sensing</w:t>
            </w:r>
          </w:p>
        </w:tc>
        <w:tc>
          <w:tcPr>
            <w:tcW w:w="1180" w:type="dxa"/>
            <w:tcBorders>
              <w:top w:val="single" w:sz="4" w:space="0" w:color="auto"/>
              <w:left w:val="single" w:sz="4" w:space="0" w:color="auto"/>
              <w:bottom w:val="single" w:sz="4" w:space="0" w:color="auto"/>
              <w:right w:val="single" w:sz="4" w:space="0" w:color="auto"/>
            </w:tcBorders>
            <w:hideMark/>
          </w:tcPr>
          <w:p w14:paraId="1F83D6CA" w14:textId="77777777" w:rsidR="005516C7" w:rsidRDefault="005516C7">
            <w:pPr>
              <w:rPr>
                <w:lang w:val="en-US"/>
              </w:rPr>
            </w:pPr>
            <w:r>
              <w:rPr>
                <w:lang w:val="en-US"/>
              </w:rPr>
              <w:t>Relative speed of UEs and object measured</w:t>
            </w:r>
          </w:p>
        </w:tc>
      </w:tr>
      <w:tr w:rsidR="005516C7" w14:paraId="70395F9A" w14:textId="77777777" w:rsidTr="005516C7">
        <w:tc>
          <w:tcPr>
            <w:tcW w:w="1399" w:type="dxa"/>
            <w:tcBorders>
              <w:top w:val="single" w:sz="4" w:space="0" w:color="auto"/>
              <w:left w:val="single" w:sz="4" w:space="0" w:color="auto"/>
              <w:bottom w:val="single" w:sz="4" w:space="0" w:color="auto"/>
              <w:right w:val="single" w:sz="4" w:space="0" w:color="auto"/>
            </w:tcBorders>
            <w:hideMark/>
          </w:tcPr>
          <w:p w14:paraId="17A50CE6" w14:textId="77777777" w:rsidR="005516C7" w:rsidRDefault="005516C7">
            <w:pPr>
              <w:rPr>
                <w:lang w:val="en-US"/>
              </w:rPr>
            </w:pPr>
            <w:r>
              <w:rPr>
                <w:lang w:val="en-US"/>
              </w:rPr>
              <w:t xml:space="preserve">Identify sensing group </w:t>
            </w:r>
          </w:p>
        </w:tc>
        <w:tc>
          <w:tcPr>
            <w:tcW w:w="1686" w:type="dxa"/>
            <w:tcBorders>
              <w:top w:val="single" w:sz="4" w:space="0" w:color="auto"/>
              <w:left w:val="single" w:sz="4" w:space="0" w:color="auto"/>
              <w:bottom w:val="single" w:sz="4" w:space="0" w:color="auto"/>
              <w:right w:val="single" w:sz="4" w:space="0" w:color="auto"/>
            </w:tcBorders>
            <w:hideMark/>
          </w:tcPr>
          <w:p w14:paraId="31EC9618" w14:textId="77777777" w:rsidR="005516C7" w:rsidRDefault="005516C7">
            <w:pPr>
              <w:rPr>
                <w:lang w:val="en-US"/>
              </w:rPr>
            </w:pPr>
            <w:r>
              <w:rPr>
                <w:lang w:val="en-US"/>
              </w:rPr>
              <w:t>10 cm</w:t>
            </w:r>
          </w:p>
        </w:tc>
        <w:tc>
          <w:tcPr>
            <w:tcW w:w="1813" w:type="dxa"/>
            <w:tcBorders>
              <w:top w:val="single" w:sz="4" w:space="0" w:color="auto"/>
              <w:left w:val="single" w:sz="4" w:space="0" w:color="auto"/>
              <w:bottom w:val="single" w:sz="4" w:space="0" w:color="auto"/>
              <w:right w:val="single" w:sz="4" w:space="0" w:color="auto"/>
            </w:tcBorders>
            <w:hideMark/>
          </w:tcPr>
          <w:p w14:paraId="5C46D595" w14:textId="77777777" w:rsidR="005516C7" w:rsidRDefault="005516C7">
            <w:pPr>
              <w:rPr>
                <w:lang w:val="en-US"/>
              </w:rPr>
            </w:pPr>
            <w:r>
              <w:rPr>
                <w:lang w:val="en-US"/>
              </w:rPr>
              <w:t>&lt;= 5ms</w:t>
            </w:r>
          </w:p>
        </w:tc>
        <w:tc>
          <w:tcPr>
            <w:tcW w:w="1201" w:type="dxa"/>
            <w:tcBorders>
              <w:top w:val="single" w:sz="4" w:space="0" w:color="auto"/>
              <w:left w:val="single" w:sz="4" w:space="0" w:color="auto"/>
              <w:bottom w:val="single" w:sz="4" w:space="0" w:color="auto"/>
              <w:right w:val="single" w:sz="4" w:space="0" w:color="auto"/>
            </w:tcBorders>
            <w:hideMark/>
          </w:tcPr>
          <w:p w14:paraId="247C9E2E" w14:textId="77777777" w:rsidR="005516C7" w:rsidRDefault="005516C7">
            <w:pPr>
              <w:rPr>
                <w:lang w:val="en-US"/>
              </w:rPr>
            </w:pPr>
            <w:r>
              <w:rPr>
                <w:lang w:val="en-US"/>
              </w:rPr>
              <w:t>10 - 100m</w:t>
            </w:r>
          </w:p>
        </w:tc>
        <w:tc>
          <w:tcPr>
            <w:tcW w:w="1271" w:type="dxa"/>
            <w:tcBorders>
              <w:top w:val="single" w:sz="4" w:space="0" w:color="auto"/>
              <w:left w:val="single" w:sz="4" w:space="0" w:color="auto"/>
              <w:bottom w:val="single" w:sz="4" w:space="0" w:color="auto"/>
              <w:right w:val="single" w:sz="4" w:space="0" w:color="auto"/>
            </w:tcBorders>
            <w:hideMark/>
          </w:tcPr>
          <w:p w14:paraId="5BCD1783" w14:textId="77777777" w:rsidR="005516C7" w:rsidRDefault="005516C7">
            <w:pPr>
              <w:rPr>
                <w:lang w:val="en-US"/>
              </w:rPr>
            </w:pPr>
            <w:r>
              <w:rPr>
                <w:lang w:val="en-US"/>
              </w:rPr>
              <w:t>6-8</w:t>
            </w:r>
          </w:p>
        </w:tc>
        <w:tc>
          <w:tcPr>
            <w:tcW w:w="1180" w:type="dxa"/>
            <w:tcBorders>
              <w:top w:val="single" w:sz="4" w:space="0" w:color="auto"/>
              <w:left w:val="single" w:sz="4" w:space="0" w:color="auto"/>
              <w:bottom w:val="single" w:sz="4" w:space="0" w:color="auto"/>
              <w:right w:val="single" w:sz="4" w:space="0" w:color="auto"/>
            </w:tcBorders>
            <w:hideMark/>
          </w:tcPr>
          <w:p w14:paraId="660BDD65" w14:textId="77777777" w:rsidR="005516C7" w:rsidRDefault="005516C7">
            <w:pPr>
              <w:rPr>
                <w:lang w:val="en-US"/>
              </w:rPr>
            </w:pPr>
            <w:r>
              <w:rPr>
                <w:lang w:val="en-US"/>
              </w:rPr>
              <w:t>3.6 kmph (walking speed)</w:t>
            </w:r>
          </w:p>
        </w:tc>
      </w:tr>
    </w:tbl>
    <w:p w14:paraId="64159712" w14:textId="77777777" w:rsidR="005516C7" w:rsidRDefault="005516C7" w:rsidP="005516C7">
      <w:pPr>
        <w:pStyle w:val="NO"/>
        <w:rPr>
          <w:lang w:val="en-US"/>
        </w:rPr>
      </w:pPr>
      <w:r>
        <w:rPr>
          <w:lang w:val="en-US"/>
        </w:rPr>
        <w:t xml:space="preserve">NOTE: </w:t>
      </w:r>
      <w:r>
        <w:rPr>
          <w:lang w:val="en-US"/>
        </w:rPr>
        <w:tab/>
        <w:t>The KPIs above suffice to determine the location of a set of sensors, so that these sensors can provide coordinated sensing results (from RF-sensors) and sensing measurement data (from non-RF sensors) from which can successfully be associated with objects in motion. Otherwise sensing data acquired from different perspectives could be effectively impossible to correlate.</w:t>
      </w:r>
    </w:p>
    <w:p w14:paraId="2B517EC2" w14:textId="77777777" w:rsidR="005516C7" w:rsidRDefault="005516C7" w:rsidP="005516C7">
      <w:pPr>
        <w:pStyle w:val="EditorsNote"/>
        <w:rPr>
          <w:lang w:val="en-US"/>
        </w:rPr>
      </w:pPr>
      <w:r>
        <w:rPr>
          <w:lang w:val="en-US"/>
        </w:rPr>
        <w:t>Editor's Note: the KPIs in this table and in the rest of this use case have to be aligned.</w:t>
      </w:r>
    </w:p>
    <w:p w14:paraId="16F3260D" w14:textId="77777777" w:rsidR="0072248B" w:rsidRDefault="0072248B" w:rsidP="0072248B">
      <w:r>
        <w:t xml:space="preserve">[PR.5.21.6 - 001] </w:t>
      </w:r>
      <w:r>
        <w:rPr>
          <w:noProof/>
          <w:lang w:eastAsia="zh-CN"/>
        </w:rPr>
        <w:t>Subject to user consent and national or regional regulation, based on operator policy</w:t>
      </w:r>
      <w:r>
        <w:t>, the 5G system shall be able to support secure means for RAN entities and authorized UEs to provide NR RF sensing measurement data and/or sensing results to a 5G network entity for processing.</w:t>
      </w:r>
    </w:p>
    <w:p w14:paraId="763D5F5C" w14:textId="090791CC" w:rsidR="005516C7" w:rsidRDefault="0072248B" w:rsidP="0072248B">
      <w:pPr>
        <w:pStyle w:val="EditorsNote"/>
        <w:rPr>
          <w:lang w:val="en-US"/>
        </w:rPr>
      </w:pPr>
      <w:r>
        <w:t>Editor’s Note: The sensing measurement data and sensing result terminologies can be revisited based on future updates.</w:t>
      </w:r>
    </w:p>
    <w:p w14:paraId="440ADDC0" w14:textId="6FE9E0B8" w:rsidR="005516C7" w:rsidRPr="005516C7" w:rsidRDefault="005516C7" w:rsidP="00E66326">
      <w:pPr>
        <w:rPr>
          <w:lang w:val="en-US"/>
        </w:rPr>
      </w:pPr>
    </w:p>
    <w:p w14:paraId="7A5EE81A" w14:textId="289B248A" w:rsidR="005516C7" w:rsidRDefault="005516C7" w:rsidP="00E66326"/>
    <w:p w14:paraId="62D57E99" w14:textId="38F2503F" w:rsidR="0072248B" w:rsidRDefault="00B71699" w:rsidP="007B34F3">
      <w:pPr>
        <w:pStyle w:val="berschrift3"/>
        <w:numPr>
          <w:ilvl w:val="0"/>
          <w:numId w:val="8"/>
        </w:numPr>
      </w:pPr>
      <w:r>
        <w:t>There are various requirements in TR 22.837 v0.3.0 and it is proposed to split them into the following categories:</w:t>
      </w:r>
    </w:p>
    <w:p w14:paraId="42FD57E1" w14:textId="0EF51FE3" w:rsidR="00B71699" w:rsidRDefault="005D2A94" w:rsidP="00B71699">
      <w:pPr>
        <w:pStyle w:val="Listenabsatz"/>
        <w:numPr>
          <w:ilvl w:val="0"/>
          <w:numId w:val="6"/>
        </w:numPr>
      </w:pPr>
      <w:r>
        <w:t>Configuration and authorization</w:t>
      </w:r>
    </w:p>
    <w:p w14:paraId="6CD4EF8D" w14:textId="511B2DFC" w:rsidR="005D2A94" w:rsidRDefault="005D2A94" w:rsidP="00B71699">
      <w:pPr>
        <w:pStyle w:val="Listenabsatz"/>
        <w:numPr>
          <w:ilvl w:val="0"/>
          <w:numId w:val="6"/>
        </w:numPr>
      </w:pPr>
      <w:r>
        <w:lastRenderedPageBreak/>
        <w:t>Sensing operation</w:t>
      </w:r>
    </w:p>
    <w:p w14:paraId="1AC0091F" w14:textId="1E79B05B" w:rsidR="005D2A94" w:rsidRDefault="005D2A94" w:rsidP="00B71699">
      <w:pPr>
        <w:pStyle w:val="Listenabsatz"/>
        <w:numPr>
          <w:ilvl w:val="0"/>
          <w:numId w:val="6"/>
        </w:numPr>
      </w:pPr>
      <w:r>
        <w:t>Exposure</w:t>
      </w:r>
    </w:p>
    <w:p w14:paraId="3D6F51A0" w14:textId="74C76287" w:rsidR="005D2A94" w:rsidRDefault="005D2A94" w:rsidP="00B71699">
      <w:pPr>
        <w:pStyle w:val="Listenabsatz"/>
        <w:numPr>
          <w:ilvl w:val="0"/>
          <w:numId w:val="6"/>
        </w:numPr>
      </w:pPr>
      <w:r>
        <w:t xml:space="preserve">Security </w:t>
      </w:r>
    </w:p>
    <w:p w14:paraId="201BD6F9" w14:textId="25D8083E" w:rsidR="00050FB6" w:rsidRDefault="00050FB6" w:rsidP="00B71699">
      <w:pPr>
        <w:pStyle w:val="Listenabsatz"/>
        <w:numPr>
          <w:ilvl w:val="0"/>
          <w:numId w:val="6"/>
        </w:numPr>
      </w:pPr>
      <w:r>
        <w:t>Charging</w:t>
      </w:r>
    </w:p>
    <w:p w14:paraId="319FB935" w14:textId="5790E6FE" w:rsidR="005516C7" w:rsidRDefault="005516C7" w:rsidP="00E66326"/>
    <w:p w14:paraId="6CFA75B6" w14:textId="406DE508" w:rsidR="005516C7" w:rsidRPr="0071140F" w:rsidRDefault="00142527" w:rsidP="0071140F">
      <w:pPr>
        <w:pStyle w:val="berschrift3"/>
        <w:numPr>
          <w:ilvl w:val="1"/>
          <w:numId w:val="8"/>
        </w:numPr>
        <w:rPr>
          <w:sz w:val="24"/>
          <w:szCs w:val="24"/>
        </w:rPr>
      </w:pPr>
      <w:r w:rsidRPr="0071140F">
        <w:rPr>
          <w:sz w:val="24"/>
          <w:szCs w:val="24"/>
        </w:rPr>
        <w:t>Configuration and authorization</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5D2A94" w14:paraId="45BAEDEB" w14:textId="77777777" w:rsidTr="00BF0BE2">
        <w:trPr>
          <w:trHeight w:val="255"/>
        </w:trPr>
        <w:tc>
          <w:tcPr>
            <w:tcW w:w="3970" w:type="dxa"/>
          </w:tcPr>
          <w:p w14:paraId="72F8A0F1" w14:textId="066EF266" w:rsidR="005D2A94" w:rsidRDefault="005D2A94" w:rsidP="00645D34">
            <w:pPr>
              <w:pStyle w:val="EditorsNote"/>
              <w:ind w:left="215" w:hanging="15"/>
              <w:rPr>
                <w:b/>
                <w:bCs/>
                <w:strike/>
                <w:lang w:eastAsia="zh-CN"/>
              </w:rPr>
            </w:pPr>
            <w:r>
              <w:rPr>
                <w:b/>
                <w:bCs/>
                <w:color w:val="auto"/>
              </w:rPr>
              <w:t>Potential Requirement</w:t>
            </w:r>
            <w:r w:rsidR="00BF4FBE">
              <w:rPr>
                <w:b/>
                <w:bCs/>
                <w:color w:val="auto"/>
              </w:rPr>
              <w:t>s</w:t>
            </w:r>
            <w:r w:rsidR="00BB6DBD">
              <w:rPr>
                <w:b/>
                <w:bCs/>
                <w:color w:val="auto"/>
              </w:rPr>
              <w:t xml:space="preserve"> captured in the TR</w:t>
            </w:r>
          </w:p>
        </w:tc>
        <w:tc>
          <w:tcPr>
            <w:tcW w:w="3786" w:type="dxa"/>
          </w:tcPr>
          <w:p w14:paraId="4743245A" w14:textId="20A39D7C" w:rsidR="005D2A94" w:rsidRDefault="00684140" w:rsidP="00645D34">
            <w:pPr>
              <w:pStyle w:val="EditorsNote"/>
              <w:rPr>
                <w:b/>
                <w:bCs/>
                <w:strike/>
                <w:lang w:eastAsia="zh-CN"/>
              </w:rPr>
            </w:pPr>
            <w:r>
              <w:rPr>
                <w:b/>
                <w:bCs/>
                <w:color w:val="auto"/>
              </w:rPr>
              <w:t>Comments</w:t>
            </w:r>
          </w:p>
        </w:tc>
        <w:tc>
          <w:tcPr>
            <w:tcW w:w="2611" w:type="dxa"/>
          </w:tcPr>
          <w:p w14:paraId="75D672A0" w14:textId="77777777" w:rsidR="005D2A94" w:rsidRDefault="005D2A94" w:rsidP="00645D34">
            <w:pPr>
              <w:pStyle w:val="EditorsNote"/>
              <w:ind w:left="0" w:firstLine="0"/>
              <w:rPr>
                <w:b/>
                <w:bCs/>
                <w:color w:val="auto"/>
                <w:lang w:val="en-US" w:eastAsia="zh-CN"/>
              </w:rPr>
            </w:pPr>
            <w:r>
              <w:rPr>
                <w:rFonts w:hint="eastAsia"/>
                <w:b/>
                <w:bCs/>
                <w:color w:val="auto"/>
                <w:lang w:val="en-US" w:eastAsia="zh-CN"/>
              </w:rPr>
              <w:t>Consolidated</w:t>
            </w:r>
          </w:p>
          <w:p w14:paraId="3EF84D79" w14:textId="77777777" w:rsidR="005D2A94" w:rsidRDefault="005D2A94" w:rsidP="00645D34">
            <w:pPr>
              <w:pStyle w:val="EditorsNote"/>
              <w:ind w:left="0" w:firstLine="0"/>
              <w:rPr>
                <w:b/>
                <w:bCs/>
                <w:color w:val="auto"/>
                <w:lang w:val="en-US" w:eastAsia="zh-CN"/>
              </w:rPr>
            </w:pPr>
            <w:r>
              <w:rPr>
                <w:rFonts w:hint="eastAsia"/>
                <w:b/>
                <w:bCs/>
                <w:color w:val="auto"/>
                <w:lang w:val="en-US" w:eastAsia="zh-CN"/>
              </w:rPr>
              <w:t>potential</w:t>
            </w:r>
          </w:p>
          <w:p w14:paraId="56C103C8" w14:textId="77777777" w:rsidR="005D2A94" w:rsidRDefault="005D2A94" w:rsidP="00645D34">
            <w:pPr>
              <w:pStyle w:val="EditorsNote"/>
              <w:ind w:left="0" w:firstLine="0"/>
              <w:rPr>
                <w:b/>
                <w:bCs/>
                <w:lang w:val="en-US" w:eastAsia="zh-CN"/>
              </w:rPr>
            </w:pPr>
            <w:r>
              <w:rPr>
                <w:rFonts w:hint="eastAsia"/>
                <w:b/>
                <w:bCs/>
                <w:color w:val="auto"/>
                <w:lang w:val="en-US" w:eastAsia="zh-CN"/>
              </w:rPr>
              <w:t>requirements</w:t>
            </w:r>
          </w:p>
        </w:tc>
      </w:tr>
      <w:tr w:rsidR="005D2A94" w14:paraId="6762DFBC" w14:textId="77777777" w:rsidTr="00BF0BE2">
        <w:trPr>
          <w:trHeight w:val="255"/>
        </w:trPr>
        <w:tc>
          <w:tcPr>
            <w:tcW w:w="3970" w:type="dxa"/>
          </w:tcPr>
          <w:p w14:paraId="08070D60" w14:textId="2C70E551" w:rsidR="005D2A94" w:rsidRDefault="00060D3D" w:rsidP="00645D34">
            <w:r w:rsidRPr="005E7CE7">
              <w:rPr>
                <w:noProof/>
                <w:lang w:val="en-US"/>
              </w:rPr>
              <w:t>[</w:t>
            </w:r>
            <w:r w:rsidR="00DE3193" w:rsidRPr="00673588">
              <w:rPr>
                <w:rFonts w:eastAsia="Malgun Gothic" w:hint="eastAsia"/>
                <w:lang w:val="x-none" w:eastAsia="ko-KR"/>
              </w:rPr>
              <w:t>PR</w:t>
            </w:r>
            <w:r w:rsidR="00DE3193" w:rsidRPr="00673588">
              <w:rPr>
                <w:rFonts w:eastAsia="Malgun Gothic"/>
                <w:lang w:val="en-US" w:eastAsia="ko-KR"/>
              </w:rPr>
              <w:t xml:space="preserve"> </w:t>
            </w:r>
            <w:r w:rsidR="00DE3193" w:rsidRPr="00673588">
              <w:rPr>
                <w:rFonts w:eastAsia="Malgun Gothic" w:hint="eastAsia"/>
                <w:lang w:val="x-none" w:eastAsia="ko-KR"/>
              </w:rPr>
              <w:t>5.</w:t>
            </w:r>
            <w:r w:rsidR="00DE3193" w:rsidRPr="00EA0A86">
              <w:rPr>
                <w:rFonts w:eastAsia="Malgun Gothic"/>
                <w:lang w:eastAsia="ko-KR"/>
              </w:rPr>
              <w:t>2</w:t>
            </w:r>
            <w:r w:rsidR="00DE3193">
              <w:rPr>
                <w:rFonts w:eastAsia="Malgun Gothic"/>
                <w:lang w:val="x-none" w:eastAsia="ko-KR"/>
              </w:rPr>
              <w:t>.6</w:t>
            </w:r>
            <w:r w:rsidR="00DE3193">
              <w:rPr>
                <w:rFonts w:eastAsia="Malgun Gothic" w:hint="eastAsia"/>
                <w:lang w:val="x-none" w:eastAsia="ko-KR"/>
              </w:rPr>
              <w:t>-</w:t>
            </w:r>
            <w:r w:rsidR="00DE3193">
              <w:rPr>
                <w:rFonts w:eastAsia="Malgun Gothic"/>
                <w:lang w:val="x-none" w:eastAsia="ko-KR"/>
              </w:rPr>
              <w:t>3</w:t>
            </w:r>
            <w:r w:rsidRPr="005E7CE7">
              <w:rPr>
                <w:noProof/>
                <w:lang w:val="en-US"/>
              </w:rPr>
              <w:t>]</w:t>
            </w:r>
            <w:r w:rsidR="00DE3193" w:rsidRPr="00673588">
              <w:rPr>
                <w:rFonts w:eastAsia="Malgun Gothic" w:hint="eastAsia"/>
                <w:lang w:val="x-none" w:eastAsia="ko-KR"/>
              </w:rPr>
              <w:t xml:space="preserve"> </w:t>
            </w:r>
            <w:r w:rsidR="00DE3193">
              <w:rPr>
                <w:lang w:val="en-US" w:eastAsia="zh-CN"/>
              </w:rPr>
              <w:t xml:space="preserve">The 5G system shall be able </w:t>
            </w:r>
            <w:r w:rsidR="00DE3193" w:rsidRPr="00E56802">
              <w:t xml:space="preserve">to support means to configure the sensing operation of </w:t>
            </w:r>
            <w:r w:rsidR="00DE3193">
              <w:t xml:space="preserve">a </w:t>
            </w:r>
            <w:r w:rsidR="00DE3193" w:rsidRPr="00E56802">
              <w:t>base station</w:t>
            </w:r>
            <w:r w:rsidR="00EB6124">
              <w:t xml:space="preserve"> </w:t>
            </w:r>
            <w:r w:rsidR="00DE3193" w:rsidRPr="00AD36CA">
              <w:t xml:space="preserve">(e.g. </w:t>
            </w:r>
            <w:r w:rsidR="00DE3193" w:rsidRPr="00E56802">
              <w:t>a</w:t>
            </w:r>
            <w:r w:rsidR="00DE3193">
              <w:t>uthorization,</w:t>
            </w:r>
            <w:r w:rsidR="00DE3193" w:rsidRPr="00AD36CA">
              <w:t xml:space="preserve"> sensing activation and</w:t>
            </w:r>
            <w:r w:rsidR="00DE3193" w:rsidRPr="00AD36CA">
              <w:rPr>
                <w:rFonts w:hint="eastAsia"/>
              </w:rPr>
              <w:t>/</w:t>
            </w:r>
            <w:r w:rsidR="00DE3193" w:rsidRPr="00AD36CA">
              <w:t xml:space="preserve">or deactivation, sensing duration, </w:t>
            </w:r>
            <w:r w:rsidR="00DE3193" w:rsidRPr="005C6972">
              <w:t xml:space="preserve">sensing accuracy, target sensing </w:t>
            </w:r>
            <w:r w:rsidR="00DE3193">
              <w:t xml:space="preserve">location </w:t>
            </w:r>
            <w:r w:rsidR="00DE3193" w:rsidRPr="005C6972">
              <w:t>area).</w:t>
            </w:r>
          </w:p>
          <w:p w14:paraId="2DB45FCA" w14:textId="77777777" w:rsidR="00DE3193" w:rsidRDefault="00DE3193" w:rsidP="00645D34">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to discover and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7BCB8E70" w14:textId="77777777" w:rsidR="0020143D" w:rsidRPr="00160CC0" w:rsidRDefault="0020143D" w:rsidP="0020143D">
            <w:pPr>
              <w:rPr>
                <w:lang w:eastAsia="zh-CN"/>
              </w:rPr>
            </w:pPr>
            <w:r w:rsidRPr="00E523CE">
              <w:rPr>
                <w:rFonts w:cs="Arial"/>
                <w:szCs w:val="18"/>
                <w:lang w:eastAsia="zh-CN"/>
              </w:rPr>
              <w:t>[PR 5.8.6-4]</w:t>
            </w:r>
            <w:r>
              <w:rPr>
                <w:rFonts w:cs="Arial"/>
                <w:szCs w:val="18"/>
                <w:lang w:eastAsia="zh-CN"/>
              </w:rPr>
              <w:t xml:space="preserve"> </w:t>
            </w:r>
            <w:r w:rsidRPr="00160CC0">
              <w:rPr>
                <w:lang w:eastAsia="zh-CN"/>
              </w:rPr>
              <w:t xml:space="preserve">The 5G system shall be able to provide means to authorize and configure a UE for sensing operation (e.g., based on location, time, etc) and for establishing the communication connection needed to assist the sensing service. </w:t>
            </w:r>
          </w:p>
          <w:p w14:paraId="714F8B64" w14:textId="77777777" w:rsidR="0020143D" w:rsidRDefault="0020143D" w:rsidP="0020143D">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13A37B89" w14:textId="77777777" w:rsidR="000E6E97" w:rsidRPr="00EB6124" w:rsidRDefault="000E6E97" w:rsidP="000E6E97">
            <w:pPr>
              <w:rPr>
                <w:noProof/>
                <w:lang w:val="en-US"/>
              </w:rPr>
            </w:pPr>
            <w:r w:rsidRPr="00EB6124">
              <w:rPr>
                <w:noProof/>
                <w:lang w:val="en-US"/>
              </w:rPr>
              <w:t>[PR 5.9.6-2] Based on operator policy and location area, the 5G system shall be able to provide means to support per-UE authorization for NR-based sensing.</w:t>
            </w:r>
          </w:p>
          <w:p w14:paraId="05559800" w14:textId="77777777" w:rsidR="000E6E97" w:rsidRDefault="000E6E97" w:rsidP="000E6E97">
            <w:pPr>
              <w:rPr>
                <w:noProof/>
                <w:lang w:val="en-US"/>
              </w:rPr>
            </w:pPr>
            <w:r w:rsidRPr="00EB6124">
              <w:rPr>
                <w:noProof/>
                <w:lang w:val="en-US"/>
              </w:rPr>
              <w:t>[PR 5.20.6-2] The 5G system shall be able to authorize Sensing receiver(s) and Sensing transmitter(s) to participate in a sensing service.</w:t>
            </w:r>
          </w:p>
          <w:p w14:paraId="633A5F97" w14:textId="77777777" w:rsidR="0052658A" w:rsidRPr="0052658A" w:rsidRDefault="0052658A" w:rsidP="0052658A">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63827F0B" w14:textId="51720B2E" w:rsidR="0052658A" w:rsidRDefault="0052658A" w:rsidP="0052658A">
            <w:r w:rsidRPr="0052658A">
              <w:rPr>
                <w:noProof/>
                <w:lang w:val="en-US"/>
              </w:rPr>
              <w:t>NOTE1:</w:t>
            </w:r>
            <w:r w:rsidRPr="0052658A">
              <w:rPr>
                <w:noProof/>
                <w:lang w:val="en-US"/>
              </w:rPr>
              <w:tab/>
              <w:t>In the requirement above, control may include configuration such as sensing specific policies and settings (e.g., conditions for triggering sensing requests, location, etc.) coordinated amongst UE and RAN entities.</w:t>
            </w:r>
          </w:p>
        </w:tc>
        <w:tc>
          <w:tcPr>
            <w:tcW w:w="3786" w:type="dxa"/>
          </w:tcPr>
          <w:p w14:paraId="32729017" w14:textId="77777777" w:rsidR="005D2A94" w:rsidRDefault="0031100A" w:rsidP="0031100A">
            <w:r w:rsidRPr="0031100A">
              <w:t>These two can be merged and sensing receiver and sensing transmitter can be used.</w:t>
            </w:r>
          </w:p>
          <w:p w14:paraId="62A53EC6" w14:textId="452D896B" w:rsidR="0020143D" w:rsidRDefault="0020143D" w:rsidP="0031100A">
            <w:r>
              <w:t>PR 5.8.6-4 comes from V2X use case and is also about configuration using the same principle as the other requirements. If there is a need for more specific configuration of V2X UEs, it has to be clearly stated as separate requirement</w:t>
            </w:r>
            <w:r w:rsidR="00404C8E">
              <w:t xml:space="preserve"> (for example when V2X UE is not served by RAN)</w:t>
            </w:r>
            <w:r>
              <w:t>.</w:t>
            </w:r>
          </w:p>
          <w:p w14:paraId="7EFD980C" w14:textId="4C47FE76" w:rsidR="00FD198C" w:rsidRDefault="00FD198C" w:rsidP="0031100A">
            <w:r>
              <w:t>PR 5.8.6-4 – is not clear how control is different from configuration and authorization. Some further clarification would be needed if there is a need for separate requirement.</w:t>
            </w:r>
          </w:p>
          <w:p w14:paraId="2370604A" w14:textId="429B80B4" w:rsidR="007549F0" w:rsidRDefault="007549F0" w:rsidP="0031100A">
            <w:pPr>
              <w:rPr>
                <w:b/>
                <w:bCs/>
              </w:rPr>
            </w:pPr>
          </w:p>
        </w:tc>
        <w:tc>
          <w:tcPr>
            <w:tcW w:w="2611" w:type="dxa"/>
          </w:tcPr>
          <w:p w14:paraId="723B8E84" w14:textId="6099C0FD" w:rsidR="005D2A94" w:rsidRDefault="00DE3193" w:rsidP="00645D34">
            <w:pPr>
              <w:pStyle w:val="EditorsNote"/>
              <w:ind w:left="0" w:firstLine="0"/>
              <w:rPr>
                <w:rFonts w:eastAsia="Malgun Gothic"/>
                <w:lang w:eastAsia="ko-KR"/>
              </w:rPr>
            </w:pPr>
            <w:r w:rsidRPr="00673588">
              <w:rPr>
                <w:rFonts w:eastAsia="Malgun Gothic" w:hint="eastAsia"/>
                <w:lang w:val="x-none" w:eastAsia="ko-KR"/>
              </w:rPr>
              <w:t>[</w:t>
            </w:r>
            <w:r w:rsidRPr="00E523CE">
              <w:rPr>
                <w:rFonts w:cs="Arial"/>
                <w:szCs w:val="18"/>
              </w:rPr>
              <w:t>CPR 7.1.1-1</w:t>
            </w:r>
            <w:r w:rsidRPr="00673588">
              <w:rPr>
                <w:rFonts w:eastAsia="Malgun Gothic" w:hint="eastAsia"/>
                <w:lang w:val="x-none" w:eastAsia="ko-KR"/>
              </w:rPr>
              <w:t>]</w:t>
            </w:r>
            <w:r w:rsidRPr="006378FF">
              <w:rPr>
                <w:rFonts w:eastAsia="Malgun Gothic"/>
                <w:lang w:eastAsia="ko-KR"/>
              </w:rPr>
              <w:t xml:space="preserve"> </w:t>
            </w:r>
            <w:r w:rsidR="006378FF" w:rsidRPr="006378FF">
              <w:rPr>
                <w:rFonts w:eastAsia="Malgun Gothic"/>
                <w:lang w:eastAsia="ko-KR"/>
              </w:rPr>
              <w:t>The 5G system s</w:t>
            </w:r>
            <w:r w:rsidR="006378FF">
              <w:rPr>
                <w:rFonts w:eastAsia="Malgun Gothic"/>
                <w:lang w:eastAsia="ko-KR"/>
              </w:rPr>
              <w:t xml:space="preserve">hall be able to configure </w:t>
            </w:r>
            <w:r w:rsidR="00D91B1E">
              <w:rPr>
                <w:rFonts w:eastAsia="Malgun Gothic"/>
                <w:lang w:eastAsia="ko-KR"/>
              </w:rPr>
              <w:t xml:space="preserve">and authorize </w:t>
            </w:r>
            <w:r w:rsidR="006378FF">
              <w:rPr>
                <w:rFonts w:eastAsia="Malgun Gothic"/>
                <w:lang w:eastAsia="ko-KR"/>
              </w:rPr>
              <w:t>sensing transmitters and sensing receivers for sensing operation.</w:t>
            </w:r>
          </w:p>
          <w:p w14:paraId="292ABB5E" w14:textId="60F83381" w:rsidR="006378FF" w:rsidRPr="006378FF" w:rsidRDefault="006378FF" w:rsidP="00645D34">
            <w:pPr>
              <w:pStyle w:val="EditorsNote"/>
              <w:ind w:left="0" w:firstLine="0"/>
              <w:rPr>
                <w:b/>
                <w:bCs/>
                <w:color w:val="auto"/>
                <w:lang w:eastAsia="zh-CN"/>
              </w:rPr>
            </w:pPr>
            <w:r>
              <w:rPr>
                <w:rFonts w:eastAsia="Malgun Gothic"/>
                <w:lang w:eastAsia="ko-KR"/>
              </w:rPr>
              <w:t xml:space="preserve">NOTE: Such configuration can be based on </w:t>
            </w:r>
            <w:r w:rsidR="00312386">
              <w:rPr>
                <w:rFonts w:eastAsia="Malgun Gothic"/>
                <w:lang w:eastAsia="ko-KR"/>
              </w:rPr>
              <w:t xml:space="preserve">sensing transmitter or sensing receiver </w:t>
            </w:r>
            <w:r>
              <w:rPr>
                <w:rFonts w:eastAsia="Malgun Gothic"/>
                <w:lang w:eastAsia="ko-KR"/>
              </w:rPr>
              <w:t xml:space="preserve">location, sensing duration, sensing accuracy, target sensing location area. </w:t>
            </w:r>
          </w:p>
        </w:tc>
      </w:tr>
      <w:tr w:rsidR="007B34F3" w14:paraId="320B3B17" w14:textId="77777777" w:rsidTr="00BF0BE2">
        <w:trPr>
          <w:trHeight w:val="255"/>
        </w:trPr>
        <w:tc>
          <w:tcPr>
            <w:tcW w:w="3970" w:type="dxa"/>
          </w:tcPr>
          <w:p w14:paraId="414FB404" w14:textId="77777777" w:rsidR="007B34F3" w:rsidRDefault="007B34F3" w:rsidP="00645D34">
            <w:pPr>
              <w:rPr>
                <w:noProof/>
                <w:lang w:val="en-US"/>
              </w:rPr>
            </w:pPr>
            <w:r w:rsidRPr="00EB6124">
              <w:rPr>
                <w:noProof/>
                <w:lang w:val="en-US"/>
              </w:rPr>
              <w:t>[PR 5.25.6-1]</w:t>
            </w:r>
            <w:r w:rsidR="00EB6124" w:rsidRPr="00EB6124">
              <w:rPr>
                <w:noProof/>
                <w:lang w:val="en-US"/>
              </w:rPr>
              <w:t xml:space="preserve"> The 5G system shall be able to configure and authorize sensing for a Sensing device or a group of Sensing devices when using licensed spectrum based on the Sensing device’s location.</w:t>
            </w:r>
          </w:p>
          <w:p w14:paraId="7B3F54CC" w14:textId="29B9CBE8" w:rsidR="00A34D40" w:rsidRPr="00EB6124" w:rsidRDefault="00A34D40" w:rsidP="00645D34">
            <w:pPr>
              <w:rPr>
                <w:noProof/>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47A5035B" w14:textId="77777777" w:rsidR="007B34F3" w:rsidRDefault="007B34F3" w:rsidP="00645D34">
            <w:pPr>
              <w:pStyle w:val="EditorsNote"/>
              <w:rPr>
                <w:b/>
                <w:bCs/>
                <w:color w:val="auto"/>
              </w:rPr>
            </w:pPr>
          </w:p>
        </w:tc>
        <w:tc>
          <w:tcPr>
            <w:tcW w:w="2611" w:type="dxa"/>
          </w:tcPr>
          <w:p w14:paraId="207E8D9B" w14:textId="215EC2EF" w:rsidR="007B34F3" w:rsidRPr="00673588" w:rsidRDefault="00D91B1E" w:rsidP="00D91B1E">
            <w:pPr>
              <w:pStyle w:val="EditorsNote"/>
              <w:ind w:left="0" w:firstLine="0"/>
              <w:rPr>
                <w:rFonts w:eastAsia="Malgun Gothic"/>
                <w:lang w:val="x-none" w:eastAsia="ko-KR"/>
              </w:rPr>
            </w:pPr>
            <w:r w:rsidRPr="00673588">
              <w:rPr>
                <w:rFonts w:eastAsia="Malgun Gothic" w:hint="eastAsia"/>
                <w:lang w:val="x-none" w:eastAsia="ko-KR"/>
              </w:rPr>
              <w:t>[</w:t>
            </w:r>
            <w:r w:rsidRPr="00E523CE">
              <w:rPr>
                <w:rFonts w:cs="Arial"/>
                <w:szCs w:val="18"/>
              </w:rPr>
              <w:t>CPR 7.1.1-</w:t>
            </w:r>
            <w:r>
              <w:rPr>
                <w:rFonts w:cs="Arial"/>
                <w:szCs w:val="18"/>
              </w:rPr>
              <w:t>2</w:t>
            </w:r>
            <w:r w:rsidRPr="00673588">
              <w:rPr>
                <w:rFonts w:eastAsia="Malgun Gothic" w:hint="eastAsia"/>
                <w:lang w:val="x-none" w:eastAsia="ko-KR"/>
              </w:rPr>
              <w:t>]</w:t>
            </w:r>
            <w:r w:rsidRPr="006378FF">
              <w:rPr>
                <w:rFonts w:eastAsia="Malgun Gothic"/>
                <w:lang w:eastAsia="ko-KR"/>
              </w:rPr>
              <w:t xml:space="preserve"> The 5G system s</w:t>
            </w:r>
            <w:r>
              <w:rPr>
                <w:rFonts w:eastAsia="Malgun Gothic"/>
                <w:lang w:eastAsia="ko-KR"/>
              </w:rPr>
              <w:t>hall be able to configure and authorize sensing transmitters and sensing receivers for using licensed spectrum</w:t>
            </w:r>
            <w:r w:rsidR="005B1E5C">
              <w:rPr>
                <w:rFonts w:eastAsia="Malgun Gothic"/>
                <w:lang w:eastAsia="ko-KR"/>
              </w:rPr>
              <w:t xml:space="preserve"> based on location</w:t>
            </w:r>
            <w:r w:rsidR="005E10D4">
              <w:rPr>
                <w:rFonts w:eastAsia="Malgun Gothic"/>
                <w:lang w:eastAsia="ko-KR"/>
              </w:rPr>
              <w:t xml:space="preserve"> and under operator`s control</w:t>
            </w:r>
            <w:r>
              <w:rPr>
                <w:rFonts w:eastAsia="Malgun Gothic"/>
                <w:lang w:eastAsia="ko-KR"/>
              </w:rPr>
              <w:t>.</w:t>
            </w:r>
          </w:p>
        </w:tc>
      </w:tr>
      <w:tr w:rsidR="0081426A" w14:paraId="02803818" w14:textId="77777777" w:rsidTr="00BF0BE2">
        <w:trPr>
          <w:trHeight w:val="255"/>
        </w:trPr>
        <w:tc>
          <w:tcPr>
            <w:tcW w:w="3970" w:type="dxa"/>
          </w:tcPr>
          <w:p w14:paraId="13BE4A6F" w14:textId="1A290000" w:rsidR="0081426A" w:rsidRPr="00EB6124" w:rsidRDefault="0081426A" w:rsidP="0081426A">
            <w:pPr>
              <w:rPr>
                <w:noProof/>
                <w:lang w:val="en-US"/>
              </w:rPr>
            </w:pPr>
            <w:r w:rsidRPr="009B737C">
              <w:rPr>
                <w:noProof/>
                <w:lang w:val="en-US"/>
              </w:rPr>
              <w:t>[PR 5.25.6-3] The 5G system shall be able to enable UEs without 5G coverage to use unlicensed spectrum to perform sensing.</w:t>
            </w:r>
          </w:p>
        </w:tc>
        <w:tc>
          <w:tcPr>
            <w:tcW w:w="3786" w:type="dxa"/>
          </w:tcPr>
          <w:p w14:paraId="063A4C2F" w14:textId="3A0C96BB" w:rsidR="0081426A" w:rsidRDefault="004E5775" w:rsidP="004E5775">
            <w:pPr>
              <w:rPr>
                <w:b/>
                <w:bCs/>
              </w:rPr>
            </w:pPr>
            <w:r w:rsidRPr="004E5775">
              <w:t>This potential requirement needs more details for consolidation. Is enabling</w:t>
            </w:r>
            <w:r w:rsidR="009B737C">
              <w:t xml:space="preserve"> equal to</w:t>
            </w:r>
            <w:r w:rsidRPr="004E5775">
              <w:t xml:space="preserve"> </w:t>
            </w:r>
            <w:r w:rsidR="009B737C" w:rsidRPr="004E5775">
              <w:t>configuring</w:t>
            </w:r>
            <w:r>
              <w:t xml:space="preserve"> a UE to use unlicensed spectrum</w:t>
            </w:r>
            <w:r w:rsidRPr="004E5775">
              <w:t>?</w:t>
            </w:r>
          </w:p>
        </w:tc>
        <w:tc>
          <w:tcPr>
            <w:tcW w:w="2611" w:type="dxa"/>
          </w:tcPr>
          <w:p w14:paraId="058961F9" w14:textId="1CB331E7" w:rsidR="0081426A" w:rsidRPr="00673588" w:rsidRDefault="0081426A" w:rsidP="0081426A">
            <w:pPr>
              <w:pStyle w:val="EditorsNote"/>
              <w:ind w:left="0" w:firstLine="0"/>
              <w:rPr>
                <w:rFonts w:eastAsia="Malgun Gothic"/>
                <w:lang w:val="x-none" w:eastAsia="ko-KR"/>
              </w:rPr>
            </w:pPr>
          </w:p>
        </w:tc>
      </w:tr>
      <w:tr w:rsidR="0081426A" w14:paraId="2C325905" w14:textId="77777777" w:rsidTr="00BF0BE2">
        <w:trPr>
          <w:trHeight w:val="255"/>
        </w:trPr>
        <w:tc>
          <w:tcPr>
            <w:tcW w:w="3970" w:type="dxa"/>
          </w:tcPr>
          <w:p w14:paraId="1BB75476" w14:textId="77777777" w:rsidR="0081426A" w:rsidRDefault="0081426A" w:rsidP="0081426A">
            <w:pPr>
              <w:rPr>
                <w:rFonts w:cs="Arial"/>
                <w:szCs w:val="18"/>
                <w:lang w:bidi="ar"/>
              </w:rPr>
            </w:pPr>
            <w:r w:rsidRPr="00E523CE">
              <w:rPr>
                <w:rFonts w:cs="Arial"/>
                <w:szCs w:val="18"/>
                <w:lang w:bidi="ar"/>
              </w:rPr>
              <w:lastRenderedPageBreak/>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7BF47383" w14:textId="632FF673" w:rsidR="0081426A" w:rsidRDefault="0081426A" w:rsidP="0081426A">
            <w:pPr>
              <w:rPr>
                <w:rFonts w:eastAsia="Malgun Gothic"/>
                <w:lang w:val="en-US" w:eastAsia="ko-KR"/>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786" w:type="dxa"/>
          </w:tcPr>
          <w:p w14:paraId="13F3B22B" w14:textId="77777777" w:rsidR="0081426A" w:rsidRDefault="0081426A" w:rsidP="0081426A">
            <w:pPr>
              <w:pStyle w:val="EditorsNote"/>
              <w:rPr>
                <w:rFonts w:eastAsia="SimSun"/>
                <w:lang w:val="en-US" w:eastAsia="zh-CN"/>
              </w:rPr>
            </w:pPr>
          </w:p>
        </w:tc>
        <w:tc>
          <w:tcPr>
            <w:tcW w:w="2611" w:type="dxa"/>
          </w:tcPr>
          <w:p w14:paraId="40D8E9D7" w14:textId="7DF44437" w:rsidR="0081426A" w:rsidRDefault="0081426A" w:rsidP="0081426A">
            <w:pPr>
              <w:pStyle w:val="EditorsNote"/>
              <w:ind w:left="0" w:firstLine="0"/>
              <w:rPr>
                <w:rFonts w:eastAsia="Malgun Gothic"/>
                <w:lang w:eastAsia="ko-KR"/>
              </w:rPr>
            </w:pPr>
            <w:r w:rsidRPr="00673588">
              <w:rPr>
                <w:rFonts w:eastAsia="Malgun Gothic" w:hint="eastAsia"/>
                <w:lang w:val="x-none" w:eastAsia="ko-KR"/>
              </w:rPr>
              <w:t>[</w:t>
            </w:r>
            <w:r w:rsidRPr="00E523CE">
              <w:rPr>
                <w:rFonts w:cs="Arial"/>
                <w:szCs w:val="18"/>
              </w:rPr>
              <w:t>CPR 7.1.1-</w:t>
            </w:r>
            <w:r w:rsidR="00131367">
              <w:rPr>
                <w:rFonts w:cs="Arial"/>
                <w:szCs w:val="18"/>
              </w:rPr>
              <w:t>3</w:t>
            </w:r>
            <w:r w:rsidRPr="00673588">
              <w:rPr>
                <w:rFonts w:eastAsia="Malgun Gothic" w:hint="eastAsia"/>
                <w:lang w:val="x-none" w:eastAsia="ko-KR"/>
              </w:rPr>
              <w:t>]</w:t>
            </w:r>
            <w:r w:rsidRPr="006378FF">
              <w:rPr>
                <w:rFonts w:eastAsia="Malgun Gothic"/>
                <w:lang w:eastAsia="ko-KR"/>
              </w:rPr>
              <w:t xml:space="preserve"> </w:t>
            </w:r>
            <w:r>
              <w:rPr>
                <w:rFonts w:eastAsia="Malgun Gothic"/>
                <w:lang w:eastAsia="ko-KR"/>
              </w:rPr>
              <w:t>Based on request from trusted 3</w:t>
            </w:r>
            <w:r w:rsidRPr="00C164B9">
              <w:rPr>
                <w:rFonts w:eastAsia="Malgun Gothic"/>
                <w:vertAlign w:val="superscript"/>
                <w:lang w:eastAsia="ko-KR"/>
              </w:rPr>
              <w:t>rd</w:t>
            </w:r>
            <w:r>
              <w:rPr>
                <w:rFonts w:eastAsia="Malgun Gothic"/>
                <w:lang w:eastAsia="ko-KR"/>
              </w:rPr>
              <w:t xml:space="preserve"> party, t</w:t>
            </w:r>
            <w:r w:rsidRPr="006378FF">
              <w:rPr>
                <w:rFonts w:eastAsia="Malgun Gothic"/>
                <w:lang w:eastAsia="ko-KR"/>
              </w:rPr>
              <w:t>he 5G system s</w:t>
            </w:r>
            <w:r>
              <w:rPr>
                <w:rFonts w:eastAsia="Malgun Gothic"/>
                <w:lang w:eastAsia="ko-KR"/>
              </w:rPr>
              <w:t>hall be able to configure, authorize and adjust sensing operation.</w:t>
            </w:r>
          </w:p>
          <w:p w14:paraId="0706D552" w14:textId="652AC523" w:rsidR="0081426A" w:rsidRDefault="0081426A" w:rsidP="0081426A">
            <w:pPr>
              <w:pStyle w:val="EditorsNote"/>
              <w:ind w:left="0" w:firstLine="0"/>
              <w:rPr>
                <w:color w:val="auto"/>
                <w:lang w:val="en-US" w:eastAsia="zh-CN"/>
              </w:rPr>
            </w:pPr>
            <w:r>
              <w:rPr>
                <w:rFonts w:eastAsia="Malgun Gothic"/>
                <w:lang w:eastAsia="ko-KR"/>
              </w:rPr>
              <w:t>NOTE: Third party request can include sensing duration, sensing accuracy, target sensing location area.</w:t>
            </w:r>
          </w:p>
        </w:tc>
      </w:tr>
    </w:tbl>
    <w:p w14:paraId="3700084B" w14:textId="174AF56C" w:rsidR="005516C7" w:rsidRPr="005D2A94" w:rsidRDefault="005516C7" w:rsidP="00E66326">
      <w:pPr>
        <w:rPr>
          <w:lang w:val="en-US"/>
        </w:rPr>
      </w:pPr>
    </w:p>
    <w:p w14:paraId="4422B607" w14:textId="77777777" w:rsidR="00142527" w:rsidRDefault="00142527" w:rsidP="00142527"/>
    <w:p w14:paraId="61488F8D" w14:textId="37A233EF" w:rsidR="0071140F" w:rsidRPr="0071140F" w:rsidRDefault="0071140F" w:rsidP="0071140F">
      <w:pPr>
        <w:pStyle w:val="berschrift3"/>
        <w:numPr>
          <w:ilvl w:val="1"/>
          <w:numId w:val="8"/>
        </w:numPr>
        <w:rPr>
          <w:sz w:val="24"/>
          <w:szCs w:val="24"/>
        </w:rPr>
      </w:pPr>
      <w:r>
        <w:rPr>
          <w:sz w:val="24"/>
          <w:szCs w:val="24"/>
        </w:rPr>
        <w:t>Sensing operation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645D34">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645D34">
            <w:pPr>
              <w:pStyle w:val="EditorsNote"/>
              <w:rPr>
                <w:b/>
                <w:bCs/>
                <w:strike/>
                <w:lang w:eastAsia="zh-CN"/>
              </w:rPr>
            </w:pPr>
            <w:r>
              <w:rPr>
                <w:b/>
                <w:bCs/>
                <w:color w:val="auto"/>
              </w:rPr>
              <w:t>Comments</w:t>
            </w:r>
          </w:p>
        </w:tc>
        <w:tc>
          <w:tcPr>
            <w:tcW w:w="2976" w:type="dxa"/>
          </w:tcPr>
          <w:p w14:paraId="1F420A22" w14:textId="77777777" w:rsidR="00142527" w:rsidRDefault="00142527" w:rsidP="00645D34">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645D34">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645D34">
            <w:pPr>
              <w:pStyle w:val="EditorsNote"/>
              <w:ind w:left="0" w:firstLine="0"/>
              <w:rPr>
                <w:b/>
                <w:bCs/>
                <w:lang w:val="en-US" w:eastAsia="zh-CN"/>
              </w:rPr>
            </w:pPr>
            <w:r>
              <w:rPr>
                <w:rFonts w:hint="eastAsia"/>
                <w:b/>
                <w:bCs/>
                <w:color w:val="auto"/>
                <w:lang w:val="en-US" w:eastAsia="zh-CN"/>
              </w:rPr>
              <w:t>requirements</w:t>
            </w:r>
          </w:p>
        </w:tc>
      </w:tr>
      <w:tr w:rsidR="00142527" w14:paraId="60E9DEDB" w14:textId="77777777" w:rsidTr="002033F3">
        <w:trPr>
          <w:trHeight w:val="255"/>
        </w:trPr>
        <w:tc>
          <w:tcPr>
            <w:tcW w:w="3970" w:type="dxa"/>
          </w:tcPr>
          <w:p w14:paraId="6238BB87" w14:textId="77777777" w:rsidR="00142527" w:rsidRDefault="00BB65AA" w:rsidP="00645D34">
            <w:pPr>
              <w:rPr>
                <w:rFonts w:cs="Arial"/>
                <w:szCs w:val="18"/>
              </w:rPr>
            </w:pPr>
            <w:r w:rsidRPr="00E523CE">
              <w:rPr>
                <w:rFonts w:eastAsia="SimSun" w:cs="Arial"/>
                <w:szCs w:val="18"/>
                <w:shd w:val="clear" w:color="auto" w:fill="FFFFFF"/>
              </w:rPr>
              <w:t>[P.R.5.1.6-4]</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using signals received from other UE(s).</w:t>
            </w:r>
          </w:p>
          <w:p w14:paraId="24B82421" w14:textId="77777777" w:rsidR="00404B48" w:rsidRDefault="00404B48" w:rsidP="00645D34">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4FBC25EB" w14:textId="382EA71D" w:rsidR="00E7779B" w:rsidRDefault="00E7779B" w:rsidP="00E7779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70CDD042" w14:textId="18AB0B13" w:rsidR="00D14AAA" w:rsidRDefault="00D14AAA" w:rsidP="00E7779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4D486A8" w14:textId="6D5DFE23" w:rsidR="004B2509" w:rsidRDefault="004B2509" w:rsidP="00E7779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50DD15A9" w14:textId="77777777" w:rsidR="00D14AAA" w:rsidRDefault="00D24A45" w:rsidP="00E7779B">
            <w:pPr>
              <w:rPr>
                <w:rFonts w:eastAsia="SimSun" w:cs="Arial"/>
                <w:szCs w:val="18"/>
                <w:lang w:val="en-US" w:eastAsia="zh-CN" w:bidi="ar"/>
              </w:rPr>
            </w:pPr>
            <w:r w:rsidRPr="00E523CE">
              <w:rPr>
                <w:rFonts w:eastAsia="SimSun" w:cs="Arial"/>
                <w:szCs w:val="18"/>
                <w:lang w:val="en-US" w:eastAsia="zh-CN" w:bidi="ar"/>
              </w:rPr>
              <w:t>[PR 5.17.6-1]</w:t>
            </w:r>
            <w:r>
              <w:rPr>
                <w:rFonts w:eastAsia="SimSun" w:cs="Arial"/>
                <w:szCs w:val="18"/>
                <w:lang w:val="en-US" w:eastAsia="zh-CN" w:bidi="ar"/>
              </w:rPr>
              <w:t xml:space="preserve"> </w:t>
            </w:r>
            <w:r w:rsidRPr="00E523CE">
              <w:rPr>
                <w:rFonts w:eastAsia="SimSun" w:cs="Arial"/>
                <w:szCs w:val="18"/>
                <w:lang w:val="en-US" w:eastAsia="zh-CN" w:bidi="ar"/>
              </w:rPr>
              <w:t>The 5G system shall be able to coordinate wireless sensing among a set of RAN entities and UEs.</w:t>
            </w:r>
          </w:p>
          <w:p w14:paraId="54FF14D1" w14:textId="54DDE636" w:rsidR="00D24A45" w:rsidRPr="00EB6124" w:rsidRDefault="00D24A45" w:rsidP="00E7779B">
            <w:pPr>
              <w:rPr>
                <w:noProof/>
                <w:lang w:val="en-US"/>
              </w:rPr>
            </w:pPr>
            <w:r w:rsidRPr="00E523CE">
              <w:rPr>
                <w:rFonts w:eastAsia="SimSun" w:cs="Arial"/>
                <w:szCs w:val="18"/>
                <w:lang w:val="en-US" w:eastAsia="zh-CN" w:bidi="ar"/>
              </w:rPr>
              <w:t>[PR 5.18.6.2]</w:t>
            </w:r>
            <w:r>
              <w:rPr>
                <w:rFonts w:eastAsia="SimSun" w:cs="Arial"/>
                <w:szCs w:val="18"/>
                <w:lang w:val="en-US" w:eastAsia="zh-CN" w:bidi="ar"/>
              </w:rPr>
              <w:t xml:space="preserve"> </w:t>
            </w:r>
            <w:r w:rsidRPr="00E523CE">
              <w:rPr>
                <w:rFonts w:cs="Arial"/>
                <w:szCs w:val="18"/>
              </w:rPr>
              <w:t>The 5G system shall support simultaneous wireless sensing of a target by means of multiple sensing devices.</w:t>
            </w:r>
          </w:p>
        </w:tc>
        <w:tc>
          <w:tcPr>
            <w:tcW w:w="3686" w:type="dxa"/>
          </w:tcPr>
          <w:p w14:paraId="58CE6F04" w14:textId="417BCF63" w:rsidR="00142527" w:rsidRPr="00CA03CA" w:rsidRDefault="00F7454E" w:rsidP="00F7454E">
            <w:pPr>
              <w:rPr>
                <w:b/>
                <w:bCs/>
              </w:rPr>
            </w:pPr>
            <w:r w:rsidRPr="00F7454E">
              <w:rPr>
                <w:rFonts w:cs="Arial"/>
                <w:szCs w:val="18"/>
              </w:rPr>
              <w:t>Proposal to consolidate all these requirements into single one.</w:t>
            </w:r>
            <w:r w:rsidR="00CA03CA">
              <w:rPr>
                <w:rFonts w:cs="Arial"/>
                <w:szCs w:val="18"/>
              </w:rPr>
              <w:t xml:space="preserve"> </w:t>
            </w:r>
          </w:p>
        </w:tc>
        <w:tc>
          <w:tcPr>
            <w:tcW w:w="2976" w:type="dxa"/>
          </w:tcPr>
          <w:p w14:paraId="0285C52C" w14:textId="2B3A465A" w:rsidR="00A04D27" w:rsidRPr="00A04D27" w:rsidRDefault="001705A1" w:rsidP="00645D34">
            <w:pPr>
              <w:pStyle w:val="EditorsNote"/>
              <w:ind w:left="0" w:firstLine="0"/>
              <w:rPr>
                <w:rFonts w:eastAsia="Malgun Gothic"/>
                <w:lang w:eastAsia="ko-KR"/>
              </w:rPr>
            </w:pPr>
            <w:r w:rsidRPr="00673588">
              <w:rPr>
                <w:rFonts w:eastAsia="Malgun Gothic" w:hint="eastAsia"/>
                <w:lang w:val="x-none" w:eastAsia="ko-KR"/>
              </w:rPr>
              <w:t>[</w:t>
            </w:r>
            <w:r w:rsidRPr="00E523CE">
              <w:rPr>
                <w:rFonts w:cs="Arial"/>
                <w:szCs w:val="18"/>
              </w:rPr>
              <w:t>CPR 7.1.</w:t>
            </w:r>
            <w:r>
              <w:rPr>
                <w:rFonts w:cs="Arial"/>
                <w:szCs w:val="18"/>
              </w:rPr>
              <w:t>2</w:t>
            </w:r>
            <w:r w:rsidRPr="00E523CE">
              <w:rPr>
                <w:rFonts w:cs="Arial"/>
                <w:szCs w:val="18"/>
              </w:rPr>
              <w:t>-</w:t>
            </w:r>
            <w:r>
              <w:rPr>
                <w:rFonts w:cs="Arial"/>
                <w:szCs w:val="18"/>
              </w:rPr>
              <w:t>1</w:t>
            </w:r>
            <w:r w:rsidRPr="00673588">
              <w:rPr>
                <w:rFonts w:eastAsia="Malgun Gothic" w:hint="eastAsia"/>
                <w:lang w:val="x-none" w:eastAsia="ko-KR"/>
              </w:rPr>
              <w:t>]</w:t>
            </w:r>
            <w:r w:rsidRPr="006378FF">
              <w:rPr>
                <w:rFonts w:eastAsia="Malgun Gothic"/>
                <w:lang w:eastAsia="ko-KR"/>
              </w:rPr>
              <w:t xml:space="preserve"> </w:t>
            </w:r>
            <w:r w:rsidR="00A04D27">
              <w:rPr>
                <w:rFonts w:eastAsia="Malgun Gothic"/>
                <w:lang w:eastAsia="ko-KR"/>
              </w:rPr>
              <w:t xml:space="preserve">The 5G </w:t>
            </w:r>
            <w:r w:rsidR="00A04D27" w:rsidRPr="00A04D27">
              <w:rPr>
                <w:rFonts w:eastAsia="Malgun Gothic"/>
                <w:lang w:eastAsia="ko-KR"/>
              </w:rPr>
              <w:t>system s</w:t>
            </w:r>
            <w:r w:rsidR="00A04D27">
              <w:rPr>
                <w:rFonts w:eastAsia="Malgun Gothic"/>
                <w:lang w:eastAsia="ko-KR"/>
              </w:rPr>
              <w:t>hall be able to provide sensing service in a sensing service area using sensing transmitters and sensing receivers.</w:t>
            </w:r>
          </w:p>
        </w:tc>
      </w:tr>
      <w:tr w:rsidR="004B2509" w14:paraId="67632CBD" w14:textId="77777777" w:rsidTr="002033F3">
        <w:trPr>
          <w:trHeight w:val="255"/>
        </w:trPr>
        <w:tc>
          <w:tcPr>
            <w:tcW w:w="3970" w:type="dxa"/>
          </w:tcPr>
          <w:p w14:paraId="4D4F508D" w14:textId="77777777" w:rsidR="004B2509" w:rsidRDefault="004B2509" w:rsidP="00645D34">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024CF67E" w14:textId="76D2036A" w:rsidR="004B5806" w:rsidRPr="00E523CE" w:rsidRDefault="004B5806" w:rsidP="00645D34">
            <w:pPr>
              <w:rPr>
                <w:rFonts w:eastAsia="SimSun" w:cs="Arial"/>
                <w:szCs w:val="18"/>
                <w:shd w:val="clear" w:color="auto" w:fill="FFFFFF"/>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tc>
        <w:tc>
          <w:tcPr>
            <w:tcW w:w="3686" w:type="dxa"/>
          </w:tcPr>
          <w:p w14:paraId="5D98FA5E" w14:textId="45D14F06" w:rsidR="004B2509" w:rsidRDefault="004B2509" w:rsidP="00645D34">
            <w:pPr>
              <w:pStyle w:val="EditorsNote"/>
              <w:rPr>
                <w:b/>
                <w:bCs/>
                <w:color w:val="auto"/>
              </w:rPr>
            </w:pPr>
          </w:p>
        </w:tc>
        <w:tc>
          <w:tcPr>
            <w:tcW w:w="2976" w:type="dxa"/>
          </w:tcPr>
          <w:p w14:paraId="50C9C3A3" w14:textId="7E9480E9" w:rsidR="004B2509" w:rsidRPr="00673588" w:rsidRDefault="004B5806" w:rsidP="00645D34">
            <w:pPr>
              <w:pStyle w:val="EditorsNote"/>
              <w:ind w:left="0" w:firstLine="0"/>
              <w:rPr>
                <w:rFonts w:eastAsia="Malgun Gothic"/>
                <w:lang w:val="x-none" w:eastAsia="ko-KR"/>
              </w:rPr>
            </w:pPr>
            <w:r w:rsidRPr="00673588">
              <w:rPr>
                <w:rFonts w:eastAsia="Malgun Gothic" w:hint="eastAsia"/>
                <w:lang w:val="x-none" w:eastAsia="ko-KR"/>
              </w:rPr>
              <w:t>[</w:t>
            </w:r>
            <w:r w:rsidRPr="00E523CE">
              <w:rPr>
                <w:rFonts w:cs="Arial"/>
                <w:szCs w:val="18"/>
              </w:rPr>
              <w:t>CPR 7.1.</w:t>
            </w:r>
            <w:r>
              <w:rPr>
                <w:rFonts w:cs="Arial"/>
                <w:szCs w:val="18"/>
              </w:rPr>
              <w:t>2</w:t>
            </w:r>
            <w:r w:rsidRPr="00E523CE">
              <w:rPr>
                <w:rFonts w:cs="Arial"/>
                <w:szCs w:val="18"/>
              </w:rPr>
              <w:t>-</w:t>
            </w:r>
            <w:r>
              <w:rPr>
                <w:rFonts w:cs="Arial"/>
                <w:szCs w:val="18"/>
              </w:rPr>
              <w:t>2</w:t>
            </w:r>
            <w:r w:rsidRPr="00673588">
              <w:rPr>
                <w:rFonts w:eastAsia="Malgun Gothic" w:hint="eastAsia"/>
                <w:lang w:val="x-none" w:eastAsia="ko-KR"/>
              </w:rPr>
              <w:t>]</w:t>
            </w:r>
            <w:r w:rsidRPr="006378FF">
              <w:rPr>
                <w:rFonts w:eastAsia="Malgun Gothic"/>
                <w:lang w:eastAsia="ko-KR"/>
              </w:rPr>
              <w:t xml:space="preserve"> </w:t>
            </w:r>
            <w:r>
              <w:rPr>
                <w:rFonts w:eastAsia="Malgun Gothic"/>
                <w:lang w:eastAsia="ko-KR"/>
              </w:rPr>
              <w:t xml:space="preserve">The 5G </w:t>
            </w:r>
            <w:r w:rsidRPr="00A04D27">
              <w:rPr>
                <w:rFonts w:eastAsia="Malgun Gothic"/>
                <w:lang w:eastAsia="ko-KR"/>
              </w:rPr>
              <w:t>system s</w:t>
            </w:r>
            <w:r>
              <w:rPr>
                <w:rFonts w:eastAsia="Malgun Gothic"/>
                <w:lang w:eastAsia="ko-KR"/>
              </w:rPr>
              <w:t>hall be able to activate and deactivate sensing service based on location.</w:t>
            </w:r>
          </w:p>
        </w:tc>
      </w:tr>
      <w:tr w:rsidR="00142527" w14:paraId="23444181" w14:textId="77777777" w:rsidTr="002033F3">
        <w:trPr>
          <w:trHeight w:val="2259"/>
        </w:trPr>
        <w:tc>
          <w:tcPr>
            <w:tcW w:w="3970" w:type="dxa"/>
          </w:tcPr>
          <w:p w14:paraId="2496230F" w14:textId="77777777" w:rsidR="00142527" w:rsidRDefault="00BB65AA" w:rsidP="00645D34">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280D1707" w14:textId="40A05048" w:rsidR="00D24A45" w:rsidRDefault="00D24A45" w:rsidP="00645D34">
            <w:pPr>
              <w:rPr>
                <w:lang w:eastAsia="zh-CN"/>
              </w:rPr>
            </w:pPr>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p>
        </w:tc>
        <w:tc>
          <w:tcPr>
            <w:tcW w:w="3686" w:type="dxa"/>
          </w:tcPr>
          <w:p w14:paraId="0B7B91C7" w14:textId="77777777" w:rsidR="00142527" w:rsidRDefault="00086BCF" w:rsidP="00C74377">
            <w:pPr>
              <w:rPr>
                <w:rFonts w:cs="Arial"/>
                <w:szCs w:val="18"/>
              </w:rPr>
            </w:pPr>
            <w:r w:rsidRPr="00C74377">
              <w:rPr>
                <w:rFonts w:cs="Arial"/>
                <w:szCs w:val="18"/>
              </w:rPr>
              <w:t>These requirements are not clear</w:t>
            </w:r>
            <w:r w:rsidR="00466157" w:rsidRPr="00C74377">
              <w:rPr>
                <w:rFonts w:cs="Arial"/>
                <w:szCs w:val="18"/>
              </w:rPr>
              <w:t>, more details would be needed on the actual use case for unlicensed spectrum</w:t>
            </w:r>
            <w:r w:rsidR="005E1889">
              <w:rPr>
                <w:rFonts w:cs="Arial"/>
                <w:szCs w:val="18"/>
              </w:rPr>
              <w:t>?</w:t>
            </w:r>
            <w:r w:rsidR="00745781">
              <w:rPr>
                <w:rFonts w:cs="Arial"/>
                <w:szCs w:val="18"/>
              </w:rPr>
              <w:t xml:space="preserve"> Is the role of the 5GS only to configure such devices?</w:t>
            </w:r>
          </w:p>
          <w:p w14:paraId="37891470" w14:textId="77777777" w:rsidR="00CA03CA" w:rsidRDefault="00CA03CA" w:rsidP="00C74377">
            <w:pPr>
              <w:rPr>
                <w:rFonts w:cs="Arial"/>
                <w:szCs w:val="18"/>
              </w:rPr>
            </w:pPr>
          </w:p>
          <w:p w14:paraId="193938B1" w14:textId="735C776C" w:rsidR="00CA03CA" w:rsidRDefault="00CA03CA" w:rsidP="00C74377">
            <w:pPr>
              <w:rPr>
                <w:rFonts w:eastAsia="SimSun"/>
                <w:lang w:val="en-US" w:eastAsia="zh-CN"/>
              </w:rPr>
            </w:pPr>
          </w:p>
        </w:tc>
        <w:tc>
          <w:tcPr>
            <w:tcW w:w="2976" w:type="dxa"/>
          </w:tcPr>
          <w:p w14:paraId="4340AD46" w14:textId="6240C399" w:rsidR="00142527" w:rsidRDefault="00142527" w:rsidP="00645D34">
            <w:pPr>
              <w:pStyle w:val="EditorsNote"/>
              <w:ind w:left="0" w:firstLine="0"/>
              <w:rPr>
                <w:color w:val="auto"/>
                <w:lang w:val="en-US" w:eastAsia="zh-CN"/>
              </w:rPr>
            </w:pPr>
          </w:p>
        </w:tc>
      </w:tr>
      <w:tr w:rsidR="00142527" w14:paraId="76B56D5D" w14:textId="77777777" w:rsidTr="002033F3">
        <w:trPr>
          <w:trHeight w:val="255"/>
        </w:trPr>
        <w:tc>
          <w:tcPr>
            <w:tcW w:w="3970" w:type="dxa"/>
          </w:tcPr>
          <w:p w14:paraId="4DBF86E7" w14:textId="4289A522" w:rsidR="00142527" w:rsidRPr="005B1E5C" w:rsidRDefault="005B1E5C" w:rsidP="00645D34">
            <w:pPr>
              <w:rPr>
                <w:rFonts w:eastAsia="Malgun Gothic"/>
                <w:lang w:eastAsia="ko-KR"/>
              </w:rPr>
            </w:pPr>
            <w:r w:rsidRPr="00E523CE">
              <w:rPr>
                <w:rFonts w:eastAsia="Malgun Gothic" w:cs="Arial"/>
                <w:szCs w:val="18"/>
                <w:lang w:val="x-none" w:eastAsia="ko-KR"/>
              </w:rPr>
              <w:lastRenderedPageBreak/>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20</w:t>
            </w:r>
            <w:r w:rsidRPr="00E523CE">
              <w:rPr>
                <w:rFonts w:eastAsia="Malgun Gothic" w:cs="Arial"/>
                <w:szCs w:val="18"/>
                <w:lang w:val="x-none" w:eastAsia="ko-KR"/>
              </w:rPr>
              <w:t>.6-</w:t>
            </w:r>
            <w:r w:rsidRPr="00E523CE">
              <w:rPr>
                <w:rFonts w:eastAsia="Malgun Gothic" w:cs="Arial"/>
                <w:szCs w:val="18"/>
                <w:lang w:eastAsia="ko-KR"/>
              </w:rPr>
              <w:t>5</w:t>
            </w:r>
            <w:r w:rsidRPr="00E523CE">
              <w:rPr>
                <w:rFonts w:eastAsia="Malgun Gothic" w:cs="Arial"/>
                <w:szCs w:val="18"/>
                <w:lang w:val="x-none" w:eastAsia="ko-KR"/>
              </w:rPr>
              <w:t>]</w:t>
            </w:r>
            <w:r w:rsidRPr="005B1E5C">
              <w:rPr>
                <w:rFonts w:eastAsia="Malgun Gothic" w:cs="Arial"/>
                <w:szCs w:val="18"/>
                <w:lang w:eastAsia="ko-KR"/>
              </w:rPr>
              <w:t xml:space="preserve"> </w:t>
            </w:r>
            <w:r w:rsidRPr="00E523CE">
              <w:rPr>
                <w:rFonts w:ascii="Arial" w:hAnsi="Arial" w:cs="Arial"/>
                <w:sz w:val="18"/>
                <w:szCs w:val="18"/>
                <w:lang w:bidi="ar"/>
              </w:rPr>
              <w:t>The 5G system shall be able to provide a</w:t>
            </w:r>
            <w:r w:rsidRPr="00E523CE">
              <w:rPr>
                <w:rFonts w:ascii="Arial" w:eastAsia="SimSun" w:hAnsi="Arial" w:cs="Arial"/>
                <w:sz w:val="18"/>
                <w:szCs w:val="18"/>
                <w:lang w:val="en-US" w:eastAsia="zh-CN"/>
              </w:rPr>
              <w:t xml:space="preserve"> sensing service considering the interference to the Sensing service caused by the sensing operations between multiple Sensing transmitter(s) and Sensing receiver(s).</w:t>
            </w:r>
          </w:p>
        </w:tc>
        <w:tc>
          <w:tcPr>
            <w:tcW w:w="3686" w:type="dxa"/>
          </w:tcPr>
          <w:p w14:paraId="47A72395" w14:textId="6AD57478" w:rsidR="00142527" w:rsidRDefault="00142527" w:rsidP="00645D34">
            <w:pPr>
              <w:pStyle w:val="EditorsNote"/>
              <w:rPr>
                <w:rFonts w:eastAsia="SimSun"/>
                <w:lang w:val="en-US" w:eastAsia="zh-CN"/>
              </w:rPr>
            </w:pPr>
          </w:p>
        </w:tc>
        <w:tc>
          <w:tcPr>
            <w:tcW w:w="2976" w:type="dxa"/>
          </w:tcPr>
          <w:p w14:paraId="720CF8E5" w14:textId="4C28D119" w:rsidR="00142527" w:rsidRDefault="005E5955" w:rsidP="00645D34">
            <w:pPr>
              <w:pStyle w:val="EditorsNote"/>
              <w:ind w:left="0" w:firstLine="0"/>
              <w:rPr>
                <w:color w:val="auto"/>
                <w:lang w:val="en-US" w:eastAsia="zh-CN"/>
              </w:rPr>
            </w:pPr>
            <w:r w:rsidRPr="005E1889">
              <w:rPr>
                <w:rFonts w:eastAsia="Malgun Gothic"/>
                <w:lang w:eastAsia="ko-KR"/>
              </w:rPr>
              <w:t>[CPR 7.1.2-3] The 5G system shall be able to provide a sensing service considering the interference to the Sensing service caused by the sensing operations between multiple Sensing transmitters and Sensing receivers.</w:t>
            </w:r>
          </w:p>
        </w:tc>
      </w:tr>
      <w:tr w:rsidR="007740D6" w14:paraId="69623826" w14:textId="77777777" w:rsidTr="002033F3">
        <w:trPr>
          <w:trHeight w:val="255"/>
        </w:trPr>
        <w:tc>
          <w:tcPr>
            <w:tcW w:w="3970" w:type="dxa"/>
          </w:tcPr>
          <w:p w14:paraId="59D38E94" w14:textId="7A1544BD" w:rsidR="007740D6" w:rsidRPr="00E523CE" w:rsidRDefault="007740D6" w:rsidP="00645D34">
            <w:pPr>
              <w:rPr>
                <w:rFonts w:eastAsia="Malgun Gothic" w:cs="Arial"/>
                <w:szCs w:val="18"/>
                <w:lang w:val="x-none"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686" w:type="dxa"/>
          </w:tcPr>
          <w:p w14:paraId="2411BAAE" w14:textId="77777777" w:rsidR="007740D6" w:rsidRDefault="007740D6" w:rsidP="00645D34">
            <w:pPr>
              <w:pStyle w:val="EditorsNote"/>
              <w:rPr>
                <w:rFonts w:eastAsia="SimSun"/>
                <w:lang w:val="en-US" w:eastAsia="zh-CN"/>
              </w:rPr>
            </w:pPr>
          </w:p>
        </w:tc>
        <w:tc>
          <w:tcPr>
            <w:tcW w:w="2976" w:type="dxa"/>
          </w:tcPr>
          <w:p w14:paraId="573362CD" w14:textId="1E0A112B" w:rsidR="007740D6" w:rsidRPr="005E1889" w:rsidRDefault="007740D6" w:rsidP="00645D34">
            <w:pPr>
              <w:pStyle w:val="EditorsNote"/>
              <w:ind w:left="0" w:firstLine="0"/>
              <w:rPr>
                <w:rFonts w:eastAsia="Malgun Gothic"/>
                <w:lang w:eastAsia="ko-KR"/>
              </w:rPr>
            </w:pPr>
            <w:r w:rsidRPr="005E1889">
              <w:rPr>
                <w:rFonts w:eastAsia="Malgun Gothic"/>
                <w:lang w:eastAsia="ko-KR"/>
              </w:rPr>
              <w:t>[CPR 7.1.2-</w:t>
            </w:r>
            <w:r>
              <w:rPr>
                <w:rFonts w:eastAsia="Malgun Gothic"/>
                <w:lang w:eastAsia="ko-KR"/>
              </w:rPr>
              <w:t>4</w:t>
            </w:r>
            <w:r w:rsidRPr="005E1889">
              <w:rPr>
                <w:rFonts w:eastAsia="Malgun Gothic"/>
                <w:lang w:eastAsia="ko-KR"/>
              </w:rPr>
              <w:t>]</w:t>
            </w:r>
            <w:r>
              <w:rPr>
                <w:rFonts w:eastAsia="Malgun Gothic"/>
                <w:lang w:eastAsia="ko-KR"/>
              </w:rPr>
              <w:t xml:space="preserve"> The 5G system shall be able to retrieve the wireless sensing capabilities of sensing transmitters and receivers.</w:t>
            </w:r>
          </w:p>
        </w:tc>
      </w:tr>
      <w:tr w:rsidR="00142527" w14:paraId="2C89FD9B" w14:textId="77777777" w:rsidTr="002033F3">
        <w:trPr>
          <w:trHeight w:val="255"/>
        </w:trPr>
        <w:tc>
          <w:tcPr>
            <w:tcW w:w="3970" w:type="dxa"/>
          </w:tcPr>
          <w:p w14:paraId="264932AE" w14:textId="77777777" w:rsidR="00142527" w:rsidRPr="00EE5E9D" w:rsidRDefault="00BB65AA" w:rsidP="00645D34">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means to select suitable </w:t>
            </w:r>
            <w:r w:rsidRPr="00E523CE">
              <w:rPr>
                <w:rFonts w:cs="Arial"/>
                <w:szCs w:val="18"/>
                <w:lang w:bidi="ar"/>
              </w:rPr>
              <w:t xml:space="preserve">base station(s) to perform sensing, e.g. based on the base </w:t>
            </w:r>
            <w:r w:rsidRPr="00EE5E9D">
              <w:rPr>
                <w:rFonts w:cs="Arial"/>
                <w:szCs w:val="18"/>
                <w:lang w:val="en-US" w:eastAsia="zh-CN"/>
              </w:rPr>
              <w:t>station’s location, sensing capability, and the sensing service information requested by trusted third party application.</w:t>
            </w:r>
          </w:p>
          <w:p w14:paraId="4DE88F12" w14:textId="77777777" w:rsidR="00404B48" w:rsidRPr="00EE5E9D" w:rsidRDefault="00404B48" w:rsidP="00645D34">
            <w:pPr>
              <w:rPr>
                <w:rFonts w:cs="Arial"/>
                <w:szCs w:val="18"/>
                <w:lang w:val="en-US" w:eastAsia="zh-CN"/>
              </w:rPr>
            </w:pPr>
            <w:r w:rsidRPr="00EE5E9D">
              <w:rPr>
                <w:rFonts w:cs="Arial"/>
                <w:szCs w:val="18"/>
                <w:lang w:val="en-US" w:eastAsia="zh-CN"/>
              </w:rPr>
              <w:t xml:space="preserve">[P.R.5.1.6-2] The 5G system shall support a UE to perform sensing measurement process </w:t>
            </w:r>
            <w:bookmarkStart w:id="1" w:name="OLE_LINK6"/>
            <w:r w:rsidRPr="00EE5E9D">
              <w:rPr>
                <w:rFonts w:cs="Arial"/>
                <w:szCs w:val="18"/>
                <w:lang w:val="en-US" w:eastAsia="zh-CN"/>
              </w:rPr>
              <w:t>based on the trusted 3rd party’s request.</w:t>
            </w:r>
            <w:bookmarkEnd w:id="1"/>
          </w:p>
          <w:p w14:paraId="6B3EFEDA" w14:textId="6704E4CE" w:rsidR="0015280C" w:rsidRDefault="0015280C" w:rsidP="00645D34">
            <w:pPr>
              <w:rPr>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29317283" w14:textId="118D702E" w:rsidR="009432F9" w:rsidRPr="00BB65AA" w:rsidRDefault="009432F9" w:rsidP="00C073C6">
            <w:pPr>
              <w:rPr>
                <w:b/>
                <w:bCs/>
                <w:lang w:eastAsia="ko-KR"/>
              </w:rPr>
            </w:pPr>
          </w:p>
        </w:tc>
        <w:tc>
          <w:tcPr>
            <w:tcW w:w="3686" w:type="dxa"/>
          </w:tcPr>
          <w:p w14:paraId="6902CA74" w14:textId="29492D27" w:rsidR="00142527" w:rsidRPr="008424BE" w:rsidRDefault="00142527" w:rsidP="00645D34">
            <w:pPr>
              <w:pStyle w:val="EditorsNote"/>
              <w:ind w:left="0" w:firstLine="0"/>
              <w:rPr>
                <w:rFonts w:eastAsia="SimSun"/>
                <w:lang w:eastAsia="zh-CN"/>
              </w:rPr>
            </w:pPr>
          </w:p>
        </w:tc>
        <w:tc>
          <w:tcPr>
            <w:tcW w:w="2976" w:type="dxa"/>
          </w:tcPr>
          <w:p w14:paraId="2B1DAD31" w14:textId="7C701552" w:rsidR="00142527" w:rsidRDefault="007740D6" w:rsidP="00645D34">
            <w:pPr>
              <w:pStyle w:val="EditorsNote"/>
              <w:ind w:left="0" w:firstLine="0"/>
              <w:rPr>
                <w:rFonts w:eastAsia="SimSun"/>
                <w:color w:val="auto"/>
                <w:lang w:val="en-US" w:eastAsia="zh-CN"/>
              </w:rPr>
            </w:pPr>
            <w:r w:rsidRPr="005E1889">
              <w:rPr>
                <w:rFonts w:eastAsia="Malgun Gothic"/>
                <w:lang w:eastAsia="ko-KR"/>
              </w:rPr>
              <w:t>[CPR 7.1.2-</w:t>
            </w:r>
            <w:r>
              <w:rPr>
                <w:rFonts w:eastAsia="Malgun Gothic"/>
                <w:lang w:eastAsia="ko-KR"/>
              </w:rPr>
              <w:t>5</w:t>
            </w:r>
            <w:r w:rsidRPr="005E1889">
              <w:rPr>
                <w:rFonts w:eastAsia="Malgun Gothic"/>
                <w:lang w:eastAsia="ko-KR"/>
              </w:rPr>
              <w:t>]</w:t>
            </w:r>
            <w:r>
              <w:rPr>
                <w:rFonts w:eastAsia="Malgun Gothic"/>
                <w:lang w:eastAsia="ko-KR"/>
              </w:rPr>
              <w:t xml:space="preserve"> </w:t>
            </w:r>
            <w:r w:rsidR="00401661">
              <w:rPr>
                <w:rFonts w:eastAsia="Malgun Gothic"/>
                <w:lang w:eastAsia="ko-KR"/>
              </w:rPr>
              <w:t>Based on 3</w:t>
            </w:r>
            <w:r w:rsidR="00401661" w:rsidRPr="00401661">
              <w:rPr>
                <w:rFonts w:eastAsia="Malgun Gothic"/>
                <w:vertAlign w:val="superscript"/>
                <w:lang w:eastAsia="ko-KR"/>
              </w:rPr>
              <w:t>rd</w:t>
            </w:r>
            <w:r w:rsidR="00401661">
              <w:rPr>
                <w:rFonts w:eastAsia="Malgun Gothic"/>
                <w:lang w:eastAsia="ko-KR"/>
              </w:rPr>
              <w:t xml:space="preserve"> party request</w:t>
            </w:r>
            <w:r w:rsidR="00C2650F">
              <w:rPr>
                <w:rFonts w:eastAsia="Malgun Gothic"/>
                <w:lang w:eastAsia="ko-KR"/>
              </w:rPr>
              <w:t xml:space="preserve"> for sensing results with required parameters in certain area</w:t>
            </w:r>
            <w:r w:rsidR="00401661">
              <w:rPr>
                <w:rFonts w:eastAsia="Malgun Gothic"/>
                <w:lang w:eastAsia="ko-KR"/>
              </w:rPr>
              <w:t>, t</w:t>
            </w:r>
            <w:r w:rsidR="00EE5E9D" w:rsidRPr="005E1889">
              <w:rPr>
                <w:rFonts w:eastAsia="Malgun Gothic"/>
                <w:lang w:eastAsia="ko-KR"/>
              </w:rPr>
              <w:t>he 5G</w:t>
            </w:r>
            <w:r w:rsidR="00EE5E9D">
              <w:rPr>
                <w:rFonts w:eastAsia="Malgun Gothic"/>
                <w:lang w:eastAsia="ko-KR"/>
              </w:rPr>
              <w:t xml:space="preserve"> system shall be able to select </w:t>
            </w:r>
            <w:r w:rsidR="00401661">
              <w:rPr>
                <w:rFonts w:eastAsia="Malgun Gothic"/>
                <w:lang w:eastAsia="ko-KR"/>
              </w:rPr>
              <w:t xml:space="preserve">suitable sensing transmitters and sensing receivers </w:t>
            </w:r>
            <w:r w:rsidR="00EF615A">
              <w:rPr>
                <w:rFonts w:eastAsia="Malgun Gothic"/>
                <w:lang w:eastAsia="ko-KR"/>
              </w:rPr>
              <w:t xml:space="preserve">(e.g. </w:t>
            </w:r>
            <w:r w:rsidR="009432F9">
              <w:rPr>
                <w:rFonts w:eastAsia="Malgun Gothic"/>
                <w:lang w:eastAsia="ko-KR"/>
              </w:rPr>
              <w:t>based on their wireless sensing capabilities</w:t>
            </w:r>
            <w:r w:rsidR="00EF615A">
              <w:rPr>
                <w:rFonts w:eastAsia="Malgun Gothic"/>
                <w:lang w:eastAsia="ko-KR"/>
              </w:rPr>
              <w:t>)</w:t>
            </w:r>
            <w:r w:rsidR="009432F9">
              <w:rPr>
                <w:rFonts w:eastAsia="Malgun Gothic"/>
                <w:lang w:eastAsia="ko-KR"/>
              </w:rPr>
              <w:t xml:space="preserve"> to</w:t>
            </w:r>
            <w:r w:rsidR="00401661">
              <w:rPr>
                <w:rFonts w:eastAsia="Malgun Gothic"/>
                <w:lang w:eastAsia="ko-KR"/>
              </w:rPr>
              <w:t xml:space="preserve"> provide sensing service.</w:t>
            </w:r>
          </w:p>
        </w:tc>
      </w:tr>
      <w:tr w:rsidR="00E7779B" w14:paraId="40EF4782" w14:textId="77777777" w:rsidTr="002033F3">
        <w:trPr>
          <w:trHeight w:val="255"/>
        </w:trPr>
        <w:tc>
          <w:tcPr>
            <w:tcW w:w="3970" w:type="dxa"/>
          </w:tcPr>
          <w:p w14:paraId="6C59B410" w14:textId="77777777" w:rsidR="00E7779B" w:rsidRDefault="00E7779B" w:rsidP="00645D34">
            <w:pPr>
              <w:rPr>
                <w:color w:val="000000"/>
                <w:lang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5.10.6-1]</w:t>
            </w:r>
            <w:r>
              <w:rPr>
                <w:rFonts w:eastAsia="Malgun Gothic" w:cs="Arial"/>
                <w:szCs w:val="18"/>
                <w:lang w:eastAsia="ko-KR"/>
              </w:rPr>
              <w:t xml:space="preserve">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485DB2B7" w14:textId="77777777" w:rsidR="00DE33F3" w:rsidRPr="00C02616" w:rsidRDefault="00DE33F3" w:rsidP="00DE33F3">
            <w:pPr>
              <w:tabs>
                <w:tab w:val="left" w:pos="1032"/>
              </w:tabs>
              <w:rPr>
                <w:rFonts w:eastAsia="Malgun Gothic" w:cs="Arial"/>
                <w:color w:val="000000"/>
                <w:szCs w:val="18"/>
                <w:lang w:eastAsia="ko-KR"/>
              </w:rPr>
            </w:pPr>
            <w:r w:rsidRPr="00C02616">
              <w:rPr>
                <w:rFonts w:eastAsia="Malgun Gothic" w:cs="Arial"/>
                <w:color w:val="000000"/>
                <w:szCs w:val="18"/>
                <w:lang w:eastAsia="ko-KR"/>
              </w:rPr>
              <w:t>[PR 5.11.6-3] The 5G system shall be able to report the sensing result to the trusted 3rd party with refresh rate which is requested by the trusted 3rd party e.g. a map service provider, and controllable by the operator, according to a business agreement.</w:t>
            </w:r>
          </w:p>
          <w:p w14:paraId="770608CC" w14:textId="77777777" w:rsidR="00DE33F3" w:rsidRDefault="00DE33F3" w:rsidP="00DE33F3">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10761605" w14:textId="77777777" w:rsidR="00147633" w:rsidRDefault="00147633" w:rsidP="00DE33F3">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1D378261" w14:textId="77777777" w:rsidR="007879B2" w:rsidRDefault="007879B2" w:rsidP="007879B2">
            <w:pPr>
              <w:rPr>
                <w:rFonts w:cs="Arial"/>
                <w:szCs w:val="18"/>
                <w:lang w:val="en-US" w:eastAsia="zh-CN"/>
              </w:rPr>
            </w:pPr>
            <w:r w:rsidRPr="00E523CE">
              <w:rPr>
                <w:rFonts w:cs="Arial"/>
                <w:szCs w:val="18"/>
                <w:lang w:val="en-US" w:eastAsia="zh-CN"/>
              </w:rPr>
              <w:t>[PR 5.12.6-2]</w:t>
            </w:r>
            <w:r>
              <w:rPr>
                <w:rFonts w:cs="Arial"/>
                <w:szCs w:val="18"/>
                <w:lang w:val="en-US" w:eastAsia="zh-CN"/>
              </w:rPr>
              <w:t xml:space="preserve"> </w:t>
            </w:r>
            <w:r w:rsidRPr="00E523CE">
              <w:rPr>
                <w:rFonts w:cs="Arial"/>
                <w:szCs w:val="18"/>
                <w:lang w:val="en-US" w:eastAsia="zh-CN"/>
              </w:rPr>
              <w:t>The base stations shall be able to sense multiple specific target objects and their environments at the same time.</w:t>
            </w:r>
          </w:p>
          <w:p w14:paraId="17470A72" w14:textId="77777777" w:rsidR="007879B2" w:rsidRDefault="007879B2" w:rsidP="007879B2">
            <w:pPr>
              <w:rPr>
                <w:rFonts w:cs="Arial"/>
                <w:szCs w:val="18"/>
                <w:lang w:val="en-US" w:eastAsia="zh-CN"/>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operator, according to a business agreement, </w:t>
            </w:r>
            <w:r w:rsidRPr="00E523CE">
              <w:rPr>
                <w:rFonts w:cs="Arial"/>
                <w:szCs w:val="18"/>
                <w:lang w:val="en-US" w:eastAsia="zh-CN"/>
              </w:rPr>
              <w:lastRenderedPageBreak/>
              <w:t xml:space="preserve">for a trusted 3rd party to request the </w:t>
            </w:r>
            <w:r w:rsidRPr="00E523CE">
              <w:rPr>
                <w:rFonts w:eastAsia="DengXian" w:cs="Arial"/>
                <w:szCs w:val="18"/>
                <w:lang w:val="en-US" w:eastAsia="zh-CN" w:bidi="ar"/>
              </w:rPr>
              <w:t>sensing service related with a certain target object or multiple target objects of a certain location area</w:t>
            </w:r>
            <w:r w:rsidRPr="00E523CE">
              <w:rPr>
                <w:rFonts w:cs="Arial"/>
                <w:szCs w:val="18"/>
                <w:lang w:val="en-US" w:eastAsia="zh-CN"/>
              </w:rPr>
              <w:t>.</w:t>
            </w:r>
          </w:p>
          <w:p w14:paraId="1B686B31" w14:textId="77777777" w:rsidR="002F7F19" w:rsidRPr="00E523CE" w:rsidRDefault="002F7F19" w:rsidP="002F7F19">
            <w:pPr>
              <w:rPr>
                <w:rFonts w:ascii="Arial" w:hAnsi="Arial" w:cs="Arial"/>
                <w:sz w:val="18"/>
                <w:szCs w:val="18"/>
                <w:lang w:val="en-US" w:eastAsia="zh-CN"/>
              </w:rPr>
            </w:pPr>
            <w:r w:rsidRPr="00E523CE">
              <w:rPr>
                <w:rFonts w:cs="Arial"/>
                <w:szCs w:val="18"/>
                <w:lang w:val="en-US" w:eastAsia="zh-CN"/>
              </w:rPr>
              <w:t>[PR 5.12.6-5]</w:t>
            </w:r>
            <w:r>
              <w:rPr>
                <w:rFonts w:cs="Arial"/>
                <w:szCs w:val="18"/>
                <w:lang w:val="en-US" w:eastAsia="zh-CN"/>
              </w:rPr>
              <w:t xml:space="preserve"> </w:t>
            </w:r>
            <w:r w:rsidRPr="00E523CE">
              <w:rPr>
                <w:rFonts w:ascii="Arial" w:hAnsi="Arial" w:cs="Arial"/>
                <w:sz w:val="18"/>
                <w:szCs w:val="18"/>
                <w:lang w:val="en-US" w:eastAsia="zh-CN"/>
              </w:rPr>
              <w:t>The 5G system shall be able to report sensing result of the environment around a specific target object to a trusted 3rd party.</w:t>
            </w:r>
          </w:p>
          <w:p w14:paraId="3A227CFE" w14:textId="77777777" w:rsidR="002F7F19" w:rsidRDefault="002F7F19" w:rsidP="002F7F19">
            <w:pPr>
              <w:rPr>
                <w:rFonts w:cs="Arial"/>
                <w:szCs w:val="18"/>
                <w:lang w:eastAsia="zh-CN"/>
              </w:rPr>
            </w:pPr>
            <w:r w:rsidRPr="00E523CE">
              <w:rPr>
                <w:rFonts w:cs="Arial"/>
                <w:szCs w:val="18"/>
                <w:lang w:eastAsia="zh-CN"/>
              </w:rPr>
              <w:t xml:space="preserve">NOTE 2: </w:t>
            </w:r>
            <w:r w:rsidRPr="00E523CE">
              <w:rPr>
                <w:rFonts w:cs="Arial"/>
                <w:szCs w:val="18"/>
                <w:lang w:eastAsia="zh-CN"/>
              </w:rPr>
              <w:tab/>
            </w:r>
            <w:r w:rsidRPr="00E523CE">
              <w:rPr>
                <w:rFonts w:cs="Arial"/>
                <w:szCs w:val="18"/>
              </w:rPr>
              <w:t>T</w:t>
            </w:r>
            <w:r w:rsidRPr="00E523CE">
              <w:rPr>
                <w:rFonts w:cs="Arial"/>
                <w:szCs w:val="18"/>
                <w:lang w:eastAsia="zh-CN"/>
              </w:rPr>
              <w:t xml:space="preserve">he </w:t>
            </w:r>
            <w:r w:rsidRPr="00E523CE">
              <w:rPr>
                <w:rFonts w:cs="Arial"/>
                <w:szCs w:val="18"/>
                <w:lang w:val="en-US" w:eastAsia="zh-CN"/>
              </w:rPr>
              <w:t>sensing result of the environment</w:t>
            </w:r>
            <w:r w:rsidRPr="00E523CE">
              <w:rPr>
                <w:rFonts w:cs="Arial"/>
                <w:szCs w:val="18"/>
                <w:lang w:eastAsia="zh-CN"/>
              </w:rPr>
              <w:t xml:space="preserve"> for example can be its position, the size of obstacles around, and other moving objects nearby.</w:t>
            </w:r>
          </w:p>
          <w:p w14:paraId="70A533C8" w14:textId="2681AF86" w:rsidR="00C073C6" w:rsidRPr="00C073C6" w:rsidRDefault="00C073C6" w:rsidP="002F7F19">
            <w:pPr>
              <w:rPr>
                <w:rFonts w:cs="Arial"/>
                <w:szCs w:val="18"/>
                <w:lang w:val="en-US" w:eastAsia="zh-CN"/>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5G system shall be able to provide a </w:t>
            </w:r>
            <w:r w:rsidRPr="00E523CE">
              <w:rPr>
                <w:rFonts w:cs="Arial"/>
                <w:szCs w:val="18"/>
              </w:rPr>
              <w:t xml:space="preserve">mechanism </w:t>
            </w:r>
            <w:r w:rsidRPr="00D207A8">
              <w:rPr>
                <w:rFonts w:cs="Arial"/>
                <w:szCs w:val="18"/>
              </w:rPr>
              <w:t>for a trusted 3rd party to request per location area different sensing services configuration (e.g. sensing KPI, report refresh rate etc.).</w:t>
            </w:r>
          </w:p>
        </w:tc>
        <w:tc>
          <w:tcPr>
            <w:tcW w:w="3686" w:type="dxa"/>
          </w:tcPr>
          <w:p w14:paraId="0CC060EB" w14:textId="43F819A3" w:rsidR="00E7779B" w:rsidRDefault="00E7779B" w:rsidP="00645D34">
            <w:pPr>
              <w:pStyle w:val="EditorsNote"/>
              <w:ind w:left="0" w:firstLine="0"/>
              <w:rPr>
                <w:rFonts w:eastAsia="SimSun"/>
                <w:lang w:val="en-US" w:eastAsia="zh-CN"/>
              </w:rPr>
            </w:pPr>
          </w:p>
        </w:tc>
        <w:tc>
          <w:tcPr>
            <w:tcW w:w="2976" w:type="dxa"/>
          </w:tcPr>
          <w:p w14:paraId="7436C101" w14:textId="20A138FE" w:rsidR="00E7779B" w:rsidRDefault="002033F3" w:rsidP="00645D34">
            <w:pPr>
              <w:pStyle w:val="EditorsNote"/>
              <w:ind w:left="0" w:firstLine="0"/>
              <w:rPr>
                <w:lang w:val="en-US" w:eastAsia="zh-CN"/>
              </w:rPr>
            </w:pPr>
            <w:r w:rsidRPr="005E1889">
              <w:rPr>
                <w:rFonts w:eastAsia="Malgun Gothic"/>
                <w:lang w:eastAsia="ko-KR"/>
              </w:rPr>
              <w:t>[CPR 7.1.2-</w:t>
            </w:r>
            <w:r w:rsidR="007740D6">
              <w:rPr>
                <w:rFonts w:eastAsia="Malgun Gothic"/>
                <w:lang w:eastAsia="ko-KR"/>
              </w:rPr>
              <w:t>6</w:t>
            </w:r>
            <w:r w:rsidRPr="005E1889">
              <w:rPr>
                <w:rFonts w:eastAsia="Malgun Gothic"/>
                <w:lang w:eastAsia="ko-KR"/>
              </w:rPr>
              <w:t xml:space="preserve">] </w:t>
            </w:r>
            <w:r>
              <w:rPr>
                <w:rFonts w:eastAsia="Malgun Gothic"/>
                <w:lang w:eastAsia="ko-KR"/>
              </w:rPr>
              <w:t xml:space="preserve">Based on </w:t>
            </w:r>
            <w:r w:rsidR="00915150">
              <w:rPr>
                <w:rFonts w:eastAsia="Malgun Gothic"/>
                <w:lang w:eastAsia="ko-KR"/>
              </w:rPr>
              <w:t>3</w:t>
            </w:r>
            <w:r w:rsidR="00915150" w:rsidRPr="00915150">
              <w:rPr>
                <w:rFonts w:eastAsia="Malgun Gothic"/>
                <w:vertAlign w:val="superscript"/>
                <w:lang w:eastAsia="ko-KR"/>
              </w:rPr>
              <w:t>rd</w:t>
            </w:r>
            <w:r w:rsidR="00915150">
              <w:rPr>
                <w:rFonts w:eastAsia="Malgun Gothic"/>
                <w:lang w:eastAsia="ko-KR"/>
              </w:rPr>
              <w:t xml:space="preserve"> party request </w:t>
            </w:r>
            <w:r w:rsidR="00C2650F">
              <w:rPr>
                <w:rFonts w:eastAsia="Malgun Gothic"/>
                <w:lang w:eastAsia="ko-KR"/>
              </w:rPr>
              <w:t>for sensing results with required parameters</w:t>
            </w:r>
            <w:r w:rsidR="0015101C">
              <w:rPr>
                <w:rFonts w:eastAsia="Malgun Gothic"/>
                <w:lang w:eastAsia="ko-KR"/>
              </w:rPr>
              <w:t xml:space="preserve"> (e.g. refresh rate</w:t>
            </w:r>
            <w:r w:rsidR="00147633">
              <w:rPr>
                <w:rFonts w:eastAsia="Malgun Gothic"/>
                <w:lang w:eastAsia="ko-KR"/>
              </w:rPr>
              <w:t>, period of time</w:t>
            </w:r>
            <w:r w:rsidR="00C72975">
              <w:rPr>
                <w:rFonts w:eastAsia="Malgun Gothic"/>
                <w:lang w:eastAsia="ko-KR"/>
              </w:rPr>
              <w:t>, sensing KPIs</w:t>
            </w:r>
            <w:r w:rsidR="0015101C">
              <w:rPr>
                <w:rFonts w:eastAsia="Malgun Gothic"/>
                <w:lang w:eastAsia="ko-KR"/>
              </w:rPr>
              <w:t>)</w:t>
            </w:r>
            <w:r w:rsidR="00C2650F">
              <w:rPr>
                <w:rFonts w:eastAsia="Malgun Gothic"/>
                <w:lang w:eastAsia="ko-KR"/>
              </w:rPr>
              <w:t xml:space="preserve"> </w:t>
            </w:r>
            <w:r w:rsidR="0015101C">
              <w:rPr>
                <w:rFonts w:eastAsia="Malgun Gothic"/>
                <w:lang w:eastAsia="ko-KR"/>
              </w:rPr>
              <w:t>for</w:t>
            </w:r>
            <w:r w:rsidR="00C2650F">
              <w:rPr>
                <w:rFonts w:eastAsia="Malgun Gothic"/>
                <w:lang w:eastAsia="ko-KR"/>
              </w:rPr>
              <w:t xml:space="preserve"> certain </w:t>
            </w:r>
            <w:r w:rsidR="001D7D7B">
              <w:rPr>
                <w:rFonts w:eastAsia="Malgun Gothic"/>
                <w:lang w:eastAsia="ko-KR"/>
              </w:rPr>
              <w:t xml:space="preserve">location </w:t>
            </w:r>
            <w:r w:rsidR="00C2650F">
              <w:rPr>
                <w:rFonts w:eastAsia="Malgun Gothic"/>
                <w:lang w:eastAsia="ko-KR"/>
              </w:rPr>
              <w:t>area</w:t>
            </w:r>
            <w:r>
              <w:rPr>
                <w:rFonts w:eastAsia="Malgun Gothic"/>
                <w:lang w:eastAsia="ko-KR"/>
              </w:rPr>
              <w:t xml:space="preserve">, the 5G system shall be able to </w:t>
            </w:r>
            <w:r>
              <w:rPr>
                <w:lang w:val="en-US" w:eastAsia="zh-CN"/>
              </w:rPr>
              <w:t>sens</w:t>
            </w:r>
            <w:r w:rsidR="00B44091">
              <w:rPr>
                <w:lang w:val="en-US" w:eastAsia="zh-CN"/>
              </w:rPr>
              <w:t>e</w:t>
            </w:r>
            <w:r>
              <w:rPr>
                <w:lang w:val="en-US" w:eastAsia="zh-CN"/>
              </w:rPr>
              <w:t xml:space="preserve"> the </w:t>
            </w:r>
            <w:r>
              <w:rPr>
                <w:lang w:eastAsia="zh-CN"/>
              </w:rPr>
              <w:t xml:space="preserve">characteristics </w:t>
            </w:r>
            <w:r>
              <w:rPr>
                <w:lang w:val="en-US" w:eastAsia="zh-CN"/>
              </w:rPr>
              <w:t xml:space="preserve">of </w:t>
            </w:r>
            <w:r w:rsidR="007879B2">
              <w:rPr>
                <w:lang w:val="en-US" w:eastAsia="zh-CN"/>
              </w:rPr>
              <w:t>one or more</w:t>
            </w:r>
            <w:r>
              <w:rPr>
                <w:lang w:val="en-US" w:eastAsia="zh-CN"/>
              </w:rPr>
              <w:t xml:space="preserve"> object</w:t>
            </w:r>
            <w:r w:rsidR="007879B2">
              <w:rPr>
                <w:lang w:val="en-US" w:eastAsia="zh-CN"/>
              </w:rPr>
              <w:t>s</w:t>
            </w:r>
            <w:r>
              <w:rPr>
                <w:lang w:val="en-US" w:eastAsia="zh-CN"/>
              </w:rPr>
              <w:t xml:space="preserve"> of interest (e.g., UAV</w:t>
            </w:r>
            <w:r w:rsidR="007879B2">
              <w:rPr>
                <w:lang w:val="en-US" w:eastAsia="zh-CN"/>
              </w:rPr>
              <w:t>s</w:t>
            </w:r>
            <w:r>
              <w:rPr>
                <w:lang w:val="en-US" w:eastAsia="zh-CN"/>
              </w:rPr>
              <w:t>)</w:t>
            </w:r>
            <w:r w:rsidR="00CA2DEF">
              <w:rPr>
                <w:lang w:val="en-US" w:eastAsia="zh-CN"/>
              </w:rPr>
              <w:t xml:space="preserve"> and their environment</w:t>
            </w:r>
            <w:r w:rsidR="00E46BCF">
              <w:rPr>
                <w:lang w:val="en-US" w:eastAsia="zh-CN"/>
              </w:rPr>
              <w:t>.</w:t>
            </w:r>
          </w:p>
          <w:p w14:paraId="4B52C228" w14:textId="4DB3982F" w:rsidR="002F7F19" w:rsidRPr="002F7F19" w:rsidRDefault="00DE33F3" w:rsidP="00645D34">
            <w:pPr>
              <w:pStyle w:val="EditorsNote"/>
              <w:ind w:left="0" w:firstLine="0"/>
              <w:rPr>
                <w:lang w:val="en-US" w:eastAsia="zh-CN"/>
              </w:rPr>
            </w:pPr>
            <w:r>
              <w:rPr>
                <w:lang w:val="en-US" w:eastAsia="zh-CN"/>
              </w:rPr>
              <w:t>NOTE</w:t>
            </w:r>
            <w:r w:rsidR="002F7F19">
              <w:rPr>
                <w:lang w:val="en-US" w:eastAsia="zh-CN"/>
              </w:rPr>
              <w:t>1</w:t>
            </w:r>
            <w:r>
              <w:rPr>
                <w:lang w:val="en-US" w:eastAsia="zh-CN"/>
              </w:rPr>
              <w:t xml:space="preserve">: The sensing result can be the target object’s size, shape, position, moving direction, speed, </w:t>
            </w:r>
            <w:r w:rsidR="002F7F19">
              <w:rPr>
                <w:lang w:val="en-US" w:eastAsia="zh-CN"/>
              </w:rPr>
              <w:t>obstacles around the target object(s), obstacles position and size</w:t>
            </w:r>
            <w:r w:rsidR="007B4599">
              <w:rPr>
                <w:lang w:val="en-US" w:eastAsia="zh-CN"/>
              </w:rPr>
              <w:t>, etc.</w:t>
            </w:r>
          </w:p>
        </w:tc>
      </w:tr>
      <w:tr w:rsidR="00142527" w14:paraId="0C7C9863" w14:textId="77777777" w:rsidTr="002033F3">
        <w:trPr>
          <w:trHeight w:val="255"/>
        </w:trPr>
        <w:tc>
          <w:tcPr>
            <w:tcW w:w="3970" w:type="dxa"/>
          </w:tcPr>
          <w:p w14:paraId="74E80C1A" w14:textId="77777777" w:rsidR="00142527" w:rsidRPr="00213B40" w:rsidRDefault="00BB65AA" w:rsidP="004262C2">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1CF4D827" w14:textId="77777777" w:rsidR="00A7651E" w:rsidRDefault="00A7651E" w:rsidP="004262C2">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CAC915F" w14:textId="77777777" w:rsidR="00213B40" w:rsidRPr="00213B40" w:rsidRDefault="00213B40" w:rsidP="004262C2">
            <w:pPr>
              <w:rPr>
                <w:rFonts w:cs="Arial"/>
                <w:noProof/>
                <w:szCs w:val="18"/>
                <w:lang w:eastAsia="zh-CN"/>
              </w:rPr>
            </w:pPr>
            <w:r w:rsidRPr="00E523CE">
              <w:rPr>
                <w:rFonts w:cs="Arial"/>
                <w:noProof/>
                <w:szCs w:val="18"/>
                <w:lang w:eastAsia="zh-CN"/>
              </w:rPr>
              <w:t>[PR.5.4.6-1]</w:t>
            </w:r>
            <w:r>
              <w:rPr>
                <w:rFonts w:cs="Arial"/>
                <w:noProof/>
                <w:szCs w:val="18"/>
                <w:lang w:eastAsia="zh-CN"/>
              </w:rPr>
              <w:t xml:space="preserve"> </w:t>
            </w:r>
            <w:r w:rsidRPr="00213B40">
              <w:rPr>
                <w:rFonts w:cs="Arial"/>
                <w:noProof/>
                <w:szCs w:val="18"/>
                <w:lang w:eastAsia="zh-CN"/>
              </w:rPr>
              <w:t>Subject to user consent and national or regional regulation, based on operator policy, the 5GS shall support a mechanism to receive uplink sensing measurements from a UE that is authorized to provide uplink sensing measurements to the network.</w:t>
            </w:r>
          </w:p>
          <w:p w14:paraId="2290290F" w14:textId="77777777" w:rsidR="00213B40" w:rsidRDefault="00213B40" w:rsidP="004262C2">
            <w:pPr>
              <w:rPr>
                <w:rFonts w:cs="Arial"/>
                <w:noProof/>
                <w:szCs w:val="18"/>
                <w:lang w:eastAsia="zh-CN"/>
              </w:rPr>
            </w:pPr>
            <w:r w:rsidRPr="00213B40">
              <w:rPr>
                <w:rFonts w:cs="Arial"/>
                <w:noProof/>
                <w:szCs w:val="18"/>
                <w:lang w:eastAsia="zh-CN"/>
              </w:rPr>
              <w:t xml:space="preserve">NOTE: </w:t>
            </w:r>
            <w:r w:rsidRPr="00213B40">
              <w:rPr>
                <w:rFonts w:cs="Arial"/>
                <w:noProof/>
                <w:szCs w:val="18"/>
                <w:lang w:eastAsia="zh-CN"/>
              </w:rPr>
              <w:tab/>
              <w:t>This requirement assumes there is some functionality in the 5GS to discern and interpret the acquired sensing measurements.</w:t>
            </w:r>
          </w:p>
          <w:p w14:paraId="46C86527" w14:textId="77777777" w:rsidR="006E61EB" w:rsidRPr="004262C2" w:rsidRDefault="006E61EB" w:rsidP="004262C2">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65CEE35A" w14:textId="77777777" w:rsidR="0052658A" w:rsidRPr="004262C2" w:rsidRDefault="0052658A" w:rsidP="004262C2">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4CF4DC25" w14:textId="77777777" w:rsidR="00273254" w:rsidRPr="004262C2" w:rsidRDefault="00273254" w:rsidP="004262C2">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 sensing measurement data.</w:t>
            </w:r>
          </w:p>
          <w:p w14:paraId="1184BFAB" w14:textId="77777777" w:rsidR="00273254" w:rsidRPr="004262C2" w:rsidRDefault="00273254" w:rsidP="004262C2">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5867F46E" w14:textId="77777777" w:rsidR="00597166" w:rsidRPr="004262C2" w:rsidRDefault="00597166" w:rsidP="004262C2">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5BBE7822" w14:textId="77777777" w:rsidR="00597166" w:rsidRPr="004262C2" w:rsidRDefault="00597166" w:rsidP="004262C2">
            <w:pPr>
              <w:rPr>
                <w:rFonts w:cs="Arial"/>
                <w:noProof/>
                <w:szCs w:val="18"/>
                <w:lang w:eastAsia="zh-CN"/>
              </w:rPr>
            </w:pPr>
            <w:r w:rsidRPr="004262C2">
              <w:rPr>
                <w:rFonts w:cs="Arial"/>
                <w:noProof/>
                <w:szCs w:val="18"/>
                <w:lang w:eastAsia="zh-CN"/>
              </w:rPr>
              <w:t>NOTE2:</w:t>
            </w:r>
            <w:r w:rsidRPr="004262C2">
              <w:rPr>
                <w:rFonts w:cs="Arial"/>
                <w:noProof/>
                <w:szCs w:val="18"/>
                <w:lang w:eastAsia="zh-CN"/>
              </w:rPr>
              <w:tab/>
              <w:t xml:space="preserve">The “Sensing processing entities” in the above requirement refer to one or more entities in the 5G system responsible for </w:t>
            </w:r>
            <w:r w:rsidRPr="004262C2">
              <w:rPr>
                <w:rFonts w:cs="Arial"/>
                <w:noProof/>
                <w:szCs w:val="18"/>
                <w:lang w:eastAsia="zh-CN"/>
              </w:rPr>
              <w:lastRenderedPageBreak/>
              <w:t>aggregating and processing of sensing measurement data (e.g., core network).</w:t>
            </w:r>
          </w:p>
          <w:p w14:paraId="52B58150" w14:textId="77777777" w:rsidR="004262C2" w:rsidRPr="004262C2" w:rsidRDefault="004262C2" w:rsidP="004262C2">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49C1D74" w14:textId="77777777" w:rsidR="004262C2" w:rsidRDefault="004262C2" w:rsidP="004262C2">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45CD05ED" w14:textId="77777777" w:rsidR="0071140F" w:rsidRDefault="0071140F" w:rsidP="004262C2">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5C9A85E3" w14:textId="77777777" w:rsidR="006E6C39" w:rsidRDefault="006E6C39" w:rsidP="004262C2">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to provide wireless sensing capable UEs and RAN entities with information of which network entity or destination server to send the sensing measurement data to.</w:t>
            </w:r>
          </w:p>
          <w:p w14:paraId="2F0F463C" w14:textId="77777777" w:rsidR="00EC42B5" w:rsidRDefault="00EC42B5" w:rsidP="00EC42B5">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1F3EBC2F" w14:textId="77777777" w:rsidR="00EC42B5" w:rsidRDefault="00EC42B5" w:rsidP="00EC42B5">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44D2DDC1" w14:textId="44C6247A" w:rsidR="00733DCE" w:rsidRPr="00213B40" w:rsidRDefault="00733DCE" w:rsidP="00EC42B5">
            <w:pPr>
              <w:rPr>
                <w:rFonts w:cs="Arial"/>
                <w:noProof/>
                <w:szCs w:val="18"/>
                <w:lang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tc>
        <w:tc>
          <w:tcPr>
            <w:tcW w:w="3686" w:type="dxa"/>
          </w:tcPr>
          <w:p w14:paraId="3A3942E9" w14:textId="77777777" w:rsidR="00142527" w:rsidRDefault="003573E5" w:rsidP="00645D34">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into </w:t>
            </w:r>
            <w:r w:rsidR="002D0968" w:rsidRPr="005E1889">
              <w:rPr>
                <w:rFonts w:eastAsia="Malgun Gothic"/>
                <w:lang w:eastAsia="ko-KR"/>
              </w:rPr>
              <w:t>[CPR 7.1.2-</w:t>
            </w:r>
            <w:r w:rsidR="00643251">
              <w:rPr>
                <w:rFonts w:eastAsia="Malgun Gothic"/>
                <w:lang w:eastAsia="ko-KR"/>
              </w:rPr>
              <w:t>7</w:t>
            </w:r>
            <w:r w:rsidR="002D0968" w:rsidRPr="005E1889">
              <w:rPr>
                <w:rFonts w:eastAsia="Malgun Gothic"/>
                <w:lang w:eastAsia="ko-KR"/>
              </w:rPr>
              <w:t>]</w:t>
            </w:r>
            <w:r>
              <w:rPr>
                <w:color w:val="auto"/>
                <w:lang w:val="en-US" w:eastAsia="zh-CN"/>
              </w:rPr>
              <w:t>.</w:t>
            </w:r>
          </w:p>
          <w:p w14:paraId="4D714A85" w14:textId="77777777" w:rsidR="004607ED" w:rsidRDefault="004607ED" w:rsidP="00645D34">
            <w:pPr>
              <w:pStyle w:val="EditorsNote"/>
              <w:ind w:left="0" w:firstLine="0"/>
              <w:rPr>
                <w:color w:val="auto"/>
                <w:lang w:val="en-US" w:eastAsia="zh-CN"/>
              </w:rPr>
            </w:pPr>
          </w:p>
          <w:p w14:paraId="689202A9" w14:textId="3FEF3B65" w:rsidR="004607ED" w:rsidRPr="004607ED" w:rsidRDefault="004607ED" w:rsidP="00645D34">
            <w:pPr>
              <w:pStyle w:val="EditorsNote"/>
              <w:ind w:left="0" w:firstLine="0"/>
              <w:rPr>
                <w:color w:val="auto"/>
                <w:lang w:val="en-US" w:eastAsia="zh-CN"/>
              </w:rPr>
            </w:pPr>
          </w:p>
        </w:tc>
        <w:tc>
          <w:tcPr>
            <w:tcW w:w="2976" w:type="dxa"/>
          </w:tcPr>
          <w:p w14:paraId="50CAD12F" w14:textId="1E582887" w:rsidR="00142527" w:rsidRDefault="00FD7190" w:rsidP="00645D34">
            <w:pPr>
              <w:pStyle w:val="EditorsNote"/>
              <w:ind w:left="0" w:firstLine="0"/>
              <w:rPr>
                <w:lang w:val="en-US" w:eastAsia="zh-CN"/>
              </w:rPr>
            </w:pPr>
            <w:r w:rsidRPr="005E1889">
              <w:rPr>
                <w:rFonts w:eastAsia="Malgun Gothic"/>
                <w:lang w:eastAsia="ko-KR"/>
              </w:rPr>
              <w:t>[CPR 7.1.2-</w:t>
            </w:r>
            <w:r w:rsidR="007740D6">
              <w:rPr>
                <w:rFonts w:eastAsia="Malgun Gothic"/>
                <w:lang w:eastAsia="ko-KR"/>
              </w:rPr>
              <w:t>7</w:t>
            </w:r>
            <w:r w:rsidRPr="005E1889">
              <w:rPr>
                <w:rFonts w:eastAsia="Malgun Gothic"/>
                <w:lang w:eastAsia="ko-KR"/>
              </w:rPr>
              <w:t>]</w:t>
            </w:r>
            <w:r>
              <w:rPr>
                <w:rFonts w:eastAsia="Malgun Gothic"/>
                <w:lang w:eastAsia="ko-KR"/>
              </w:rPr>
              <w:t xml:space="preserve"> </w:t>
            </w:r>
            <w:r w:rsidR="009C6296" w:rsidRPr="009C6296">
              <w:rPr>
                <w:lang w:val="en-US" w:eastAsia="zh-CN"/>
              </w:rPr>
              <w:t xml:space="preserve">The 5G system shall be able to collect </w:t>
            </w:r>
            <w:r w:rsidR="003573E5">
              <w:rPr>
                <w:lang w:val="en-US" w:eastAsia="zh-CN"/>
              </w:rPr>
              <w:t xml:space="preserve">periodically or in real time </w:t>
            </w:r>
            <w:r w:rsidR="000D58CD">
              <w:rPr>
                <w:lang w:val="en-US" w:eastAsia="zh-CN"/>
              </w:rPr>
              <w:t xml:space="preserve">3GPP </w:t>
            </w:r>
            <w:r w:rsidR="009C6296" w:rsidRPr="009C6296">
              <w:rPr>
                <w:lang w:val="en-US" w:eastAsia="zh-CN"/>
              </w:rPr>
              <w:t>sensing measurement data from sensing t</w:t>
            </w:r>
            <w:r w:rsidR="009C6296">
              <w:rPr>
                <w:lang w:val="en-US" w:eastAsia="zh-CN"/>
              </w:rPr>
              <w:t>ransmitters and receivers</w:t>
            </w:r>
            <w:r w:rsidR="000D58CD">
              <w:rPr>
                <w:lang w:val="en-US" w:eastAsia="zh-CN"/>
              </w:rPr>
              <w:t xml:space="preserve"> </w:t>
            </w:r>
            <w:r w:rsidR="00E15EF4">
              <w:rPr>
                <w:lang w:val="en-US" w:eastAsia="zh-CN"/>
              </w:rPr>
              <w:t xml:space="preserve">and to transport it to sensing processing entities </w:t>
            </w:r>
            <w:r w:rsidR="000D58CD">
              <w:rPr>
                <w:lang w:val="en-US" w:eastAsia="zh-CN"/>
              </w:rPr>
              <w:t>to derive 3GPP sensing results.</w:t>
            </w:r>
          </w:p>
          <w:p w14:paraId="0FC7CF98" w14:textId="0BF12C5D" w:rsidR="00956B8F" w:rsidRPr="00956B8F" w:rsidRDefault="00956B8F" w:rsidP="00956B8F">
            <w:pPr>
              <w:pStyle w:val="EditorsNote"/>
              <w:ind w:left="0" w:firstLine="0"/>
              <w:rPr>
                <w:lang w:val="en-US" w:eastAsia="zh-CN"/>
              </w:rPr>
            </w:pPr>
            <w:r w:rsidRPr="00956B8F">
              <w:rPr>
                <w:lang w:val="en-US" w:eastAsia="zh-CN"/>
              </w:rPr>
              <w:t>NOTE:</w:t>
            </w:r>
            <w:r w:rsidRPr="00956B8F">
              <w:rPr>
                <w:lang w:val="en-US" w:eastAsia="zh-CN"/>
              </w:rPr>
              <w:tab/>
              <w:t>The “</w:t>
            </w:r>
            <w:r w:rsidR="00BA6EA5">
              <w:rPr>
                <w:lang w:val="en-US" w:eastAsia="zh-CN"/>
              </w:rPr>
              <w:t>s</w:t>
            </w:r>
            <w:r w:rsidRPr="00956B8F">
              <w:rPr>
                <w:lang w:val="en-US" w:eastAsia="zh-CN"/>
              </w:rPr>
              <w:t>ensing processing entities” refer</w:t>
            </w:r>
            <w:r w:rsidR="0087174D">
              <w:rPr>
                <w:lang w:val="en-US" w:eastAsia="zh-CN"/>
              </w:rPr>
              <w:t>s</w:t>
            </w:r>
            <w:r w:rsidRPr="00956B8F">
              <w:rPr>
                <w:lang w:val="en-US" w:eastAsia="zh-CN"/>
              </w:rPr>
              <w:t xml:space="preserve"> to one or more entities in the 5G system responsible for aggregating and processing of sensing measurement data (e.g., core network).</w:t>
            </w:r>
          </w:p>
          <w:p w14:paraId="447D0D86" w14:textId="10741809" w:rsidR="00956B8F" w:rsidRPr="00956B8F" w:rsidRDefault="00956B8F" w:rsidP="00645D34">
            <w:pPr>
              <w:pStyle w:val="EditorsNote"/>
              <w:ind w:left="0" w:firstLine="0"/>
              <w:rPr>
                <w:rFonts w:eastAsia="SimSun" w:cs="Arial"/>
                <w:bCs/>
                <w:color w:val="4F81BD"/>
                <w:lang w:eastAsia="zh-CN"/>
              </w:rPr>
            </w:pPr>
          </w:p>
        </w:tc>
      </w:tr>
      <w:tr w:rsidR="00A24FD9" w14:paraId="78A9A1FD" w14:textId="77777777" w:rsidTr="002033F3">
        <w:trPr>
          <w:trHeight w:val="255"/>
        </w:trPr>
        <w:tc>
          <w:tcPr>
            <w:tcW w:w="3970" w:type="dxa"/>
          </w:tcPr>
          <w:p w14:paraId="5DB35CF3" w14:textId="0DF28B12" w:rsidR="00A24FD9" w:rsidRPr="00E523CE" w:rsidRDefault="00213B40" w:rsidP="00645D34">
            <w:pPr>
              <w:tabs>
                <w:tab w:val="left" w:pos="1032"/>
              </w:tabs>
              <w:rPr>
                <w:rFonts w:eastAsia="Malgun Gothic" w:cs="Arial"/>
                <w:szCs w:val="18"/>
                <w:lang w:val="x-none" w:eastAsia="ko-KR"/>
              </w:rPr>
            </w:pPr>
            <w:r w:rsidRPr="00E523CE">
              <w:rPr>
                <w:rFonts w:cs="Arial"/>
                <w:szCs w:val="18"/>
                <w:lang w:eastAsia="zh-CN"/>
              </w:rPr>
              <w:t>[PR. 5.5.6-1]</w:t>
            </w:r>
            <w:r>
              <w:rPr>
                <w:rFonts w:cs="Arial"/>
                <w:szCs w:val="18"/>
                <w:lang w:eastAsia="zh-CN"/>
              </w:rPr>
              <w:t xml:space="preserve"> </w:t>
            </w:r>
            <w:r w:rsidRPr="00E523CE">
              <w:rPr>
                <w:rFonts w:cs="Arial"/>
                <w:szCs w:val="18"/>
                <w:lang w:eastAsia="zh-CN"/>
              </w:rPr>
              <w:t>Subject to operator policy, the 5G system shall be able to provide sensing result indicating disasters or other emergencies (e.g., flooding) in a given geographic area to authorized third parties in a timely manner.</w:t>
            </w:r>
          </w:p>
        </w:tc>
        <w:tc>
          <w:tcPr>
            <w:tcW w:w="3686" w:type="dxa"/>
          </w:tcPr>
          <w:p w14:paraId="4501B06B" w14:textId="77777777" w:rsidR="00A24FD9" w:rsidRDefault="00A24FD9" w:rsidP="00645D34">
            <w:pPr>
              <w:pStyle w:val="EditorsNote"/>
              <w:ind w:left="0" w:firstLine="0"/>
              <w:rPr>
                <w:color w:val="auto"/>
                <w:lang w:val="en-US" w:eastAsia="zh-CN"/>
              </w:rPr>
            </w:pPr>
          </w:p>
        </w:tc>
        <w:tc>
          <w:tcPr>
            <w:tcW w:w="2976" w:type="dxa"/>
          </w:tcPr>
          <w:p w14:paraId="6CD9C00D" w14:textId="1AE295B7" w:rsidR="00A24FD9" w:rsidRDefault="009C49B8" w:rsidP="00645D34">
            <w:pPr>
              <w:pStyle w:val="EditorsNote"/>
              <w:ind w:left="0" w:firstLine="0"/>
              <w:rPr>
                <w:rFonts w:eastAsia="SimSun" w:cs="Arial"/>
                <w:bCs/>
                <w:color w:val="4F81BD"/>
                <w:lang w:val="en-US" w:eastAsia="zh-CN"/>
              </w:rPr>
            </w:pPr>
            <w:r w:rsidRPr="005E1889">
              <w:rPr>
                <w:rFonts w:eastAsia="Malgun Gothic"/>
                <w:lang w:eastAsia="ko-KR"/>
              </w:rPr>
              <w:t>[CPR 7.1.2-</w:t>
            </w:r>
            <w:r w:rsidR="007740D6">
              <w:rPr>
                <w:rFonts w:eastAsia="Malgun Gothic"/>
                <w:lang w:eastAsia="ko-KR"/>
              </w:rPr>
              <w:t>8</w:t>
            </w:r>
            <w:r w:rsidRPr="005E1889">
              <w:rPr>
                <w:rFonts w:eastAsia="Malgun Gothic"/>
                <w:lang w:eastAsia="ko-KR"/>
              </w:rPr>
              <w:t>]</w:t>
            </w:r>
            <w:r>
              <w:rPr>
                <w:rFonts w:eastAsia="Malgun Gothic"/>
                <w:lang w:eastAsia="ko-KR"/>
              </w:rPr>
              <w:t xml:space="preserve"> </w:t>
            </w:r>
            <w:r w:rsidRPr="00E523CE">
              <w:rPr>
                <w:rFonts w:cs="Arial"/>
                <w:szCs w:val="18"/>
                <w:lang w:eastAsia="zh-CN"/>
              </w:rPr>
              <w:t>Subject to operator policy</w:t>
            </w:r>
            <w:r w:rsidR="00153B83">
              <w:rPr>
                <w:rFonts w:cs="Arial"/>
                <w:szCs w:val="18"/>
                <w:lang w:eastAsia="zh-CN"/>
              </w:rPr>
              <w:t xml:space="preserve"> and authorized 3</w:t>
            </w:r>
            <w:r w:rsidR="00153B83" w:rsidRPr="00153B83">
              <w:rPr>
                <w:rFonts w:cs="Arial"/>
                <w:szCs w:val="18"/>
                <w:vertAlign w:val="superscript"/>
                <w:lang w:eastAsia="zh-CN"/>
              </w:rPr>
              <w:t>rd</w:t>
            </w:r>
            <w:r w:rsidR="00153B83">
              <w:rPr>
                <w:rFonts w:cs="Arial"/>
                <w:szCs w:val="18"/>
                <w:lang w:eastAsia="zh-CN"/>
              </w:rPr>
              <w:t xml:space="preserve"> party request</w:t>
            </w:r>
            <w:r w:rsidRPr="00E523CE">
              <w:rPr>
                <w:rFonts w:cs="Arial"/>
                <w:szCs w:val="18"/>
                <w:lang w:eastAsia="zh-CN"/>
              </w:rPr>
              <w:t>, the 5G system shall be able to provide sensing result indicating disasters or other emergencies (e.g., flooding) in a given geographic area in a timely manner.</w:t>
            </w:r>
          </w:p>
        </w:tc>
      </w:tr>
      <w:tr w:rsidR="00A24FD9" w14:paraId="5853B3B8" w14:textId="77777777" w:rsidTr="002033F3">
        <w:trPr>
          <w:trHeight w:val="255"/>
        </w:trPr>
        <w:tc>
          <w:tcPr>
            <w:tcW w:w="3970" w:type="dxa"/>
          </w:tcPr>
          <w:p w14:paraId="63EDD733" w14:textId="55820049" w:rsidR="00A24FD9" w:rsidRPr="00E523CE" w:rsidRDefault="002F1DDA" w:rsidP="00645D34">
            <w:pPr>
              <w:tabs>
                <w:tab w:val="left" w:pos="1032"/>
              </w:tabs>
              <w:rPr>
                <w:rFonts w:eastAsia="Malgun Gothic" w:cs="Arial"/>
                <w:szCs w:val="18"/>
                <w:lang w:val="x-none" w:eastAsia="ko-KR"/>
              </w:rPr>
            </w:pPr>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p>
        </w:tc>
        <w:tc>
          <w:tcPr>
            <w:tcW w:w="3686" w:type="dxa"/>
          </w:tcPr>
          <w:p w14:paraId="3665ADE6" w14:textId="77777777" w:rsidR="00A24FD9" w:rsidRDefault="00A24FD9" w:rsidP="00645D34">
            <w:pPr>
              <w:pStyle w:val="EditorsNote"/>
              <w:ind w:left="0" w:firstLine="0"/>
              <w:rPr>
                <w:color w:val="auto"/>
                <w:lang w:val="en-US" w:eastAsia="zh-CN"/>
              </w:rPr>
            </w:pPr>
          </w:p>
        </w:tc>
        <w:tc>
          <w:tcPr>
            <w:tcW w:w="2976" w:type="dxa"/>
          </w:tcPr>
          <w:p w14:paraId="75CD1962" w14:textId="7CED812C" w:rsidR="00A24FD9" w:rsidRDefault="005C12AA" w:rsidP="00645D34">
            <w:pPr>
              <w:pStyle w:val="EditorsNote"/>
              <w:ind w:left="0" w:firstLine="0"/>
              <w:rPr>
                <w:rFonts w:eastAsia="SimSun" w:cs="Arial"/>
                <w:bCs/>
                <w:color w:val="4F81BD"/>
                <w:lang w:val="en-US" w:eastAsia="zh-CN"/>
              </w:rPr>
            </w:pPr>
            <w:r w:rsidRPr="005E1889">
              <w:rPr>
                <w:rFonts w:eastAsia="Malgun Gothic"/>
                <w:lang w:eastAsia="ko-KR"/>
              </w:rPr>
              <w:t>[CPR 7.1.2-</w:t>
            </w:r>
            <w:r w:rsidR="007740D6">
              <w:rPr>
                <w:rFonts w:eastAsia="Malgun Gothic"/>
                <w:lang w:eastAsia="ko-KR"/>
              </w:rPr>
              <w:t>9</w:t>
            </w:r>
            <w:r w:rsidRPr="005E1889">
              <w:rPr>
                <w:rFonts w:eastAsia="Malgun Gothic"/>
                <w:lang w:eastAsia="ko-KR"/>
              </w:rPr>
              <w:t>]</w:t>
            </w:r>
            <w:r>
              <w:rPr>
                <w:rFonts w:eastAsia="Malgun Gothic"/>
                <w:lang w:eastAsia="ko-KR"/>
              </w:rPr>
              <w:t xml:space="preserve"> </w:t>
            </w:r>
            <w:r w:rsidRPr="00E523CE">
              <w:rPr>
                <w:rFonts w:cs="Arial"/>
                <w:szCs w:val="18"/>
                <w:lang w:eastAsia="zh-CN"/>
              </w:rPr>
              <w:t xml:space="preserve">Subject to </w:t>
            </w:r>
            <w:r>
              <w:rPr>
                <w:rFonts w:cs="Arial"/>
                <w:szCs w:val="18"/>
                <w:lang w:eastAsia="zh-CN"/>
              </w:rPr>
              <w:t xml:space="preserve">regional or national regulatory requirements and </w:t>
            </w:r>
            <w:r w:rsidRPr="00E523CE">
              <w:rPr>
                <w:rFonts w:cs="Arial"/>
                <w:szCs w:val="18"/>
                <w:lang w:eastAsia="zh-CN"/>
              </w:rPr>
              <w:t>operator policy</w:t>
            </w:r>
            <w:r>
              <w:rPr>
                <w:rFonts w:cs="Arial"/>
                <w:szCs w:val="18"/>
                <w:lang w:eastAsia="zh-CN"/>
              </w:rPr>
              <w:t>,</w:t>
            </w:r>
            <w:r w:rsidRPr="00E523CE">
              <w:rPr>
                <w:rFonts w:cs="Arial"/>
                <w:szCs w:val="18"/>
                <w:lang w:eastAsia="zh-CN"/>
              </w:rPr>
              <w:t xml:space="preserve"> the 5G system shall be able to provide </w:t>
            </w:r>
            <w:r>
              <w:rPr>
                <w:rFonts w:cs="Arial"/>
                <w:szCs w:val="18"/>
                <w:lang w:eastAsia="zh-CN"/>
              </w:rPr>
              <w:t xml:space="preserve">its public warning system with a warning notification based on </w:t>
            </w:r>
            <w:r w:rsidRPr="00E523CE">
              <w:rPr>
                <w:rFonts w:cs="Arial"/>
                <w:szCs w:val="18"/>
                <w:lang w:eastAsia="zh-CN"/>
              </w:rPr>
              <w:t>sensing result indicating disasters or other emergencies (e.g., flooding) in a given geographic area in a timely manner.</w:t>
            </w:r>
          </w:p>
        </w:tc>
      </w:tr>
      <w:tr w:rsidR="0032149E" w14:paraId="1B592C08" w14:textId="77777777" w:rsidTr="002033F3">
        <w:trPr>
          <w:trHeight w:val="255"/>
        </w:trPr>
        <w:tc>
          <w:tcPr>
            <w:tcW w:w="3970" w:type="dxa"/>
          </w:tcPr>
          <w:p w14:paraId="13D09B86" w14:textId="746A5143" w:rsidR="0032149E" w:rsidRPr="00E523CE" w:rsidRDefault="008A2598" w:rsidP="0032149E">
            <w:pPr>
              <w:tabs>
                <w:tab w:val="left" w:pos="1032"/>
              </w:tabs>
              <w:rPr>
                <w:rFonts w:cs="Arial"/>
                <w:szCs w:val="18"/>
                <w:lang w:eastAsia="zh-CN"/>
              </w:rPr>
            </w:pPr>
            <w:r w:rsidRPr="00E523CE">
              <w:rPr>
                <w:rFonts w:cs="Arial"/>
                <w:szCs w:val="18"/>
                <w:lang w:eastAsia="zh-CN"/>
              </w:rPr>
              <w:t>[PR 5.8.6-3]</w:t>
            </w:r>
            <w:r>
              <w:rPr>
                <w:rFonts w:cs="Arial"/>
                <w:szCs w:val="18"/>
                <w:lang w:eastAsia="zh-CN"/>
              </w:rPr>
              <w:t xml:space="preserve"> </w:t>
            </w:r>
            <w:r w:rsidRPr="00E523CE">
              <w:rPr>
                <w:rFonts w:cs="Arial"/>
                <w:szCs w:val="18"/>
                <w:lang w:eastAsia="zh-CN"/>
              </w:rPr>
              <w:t>The 5G system shall be able to support an authorized UE in the discovery of UEs and RAN entities with the required NR RF sensing capabilities for the sensing service.</w:t>
            </w:r>
          </w:p>
        </w:tc>
        <w:tc>
          <w:tcPr>
            <w:tcW w:w="3686" w:type="dxa"/>
          </w:tcPr>
          <w:p w14:paraId="44EB1129" w14:textId="13909E9D" w:rsidR="0032149E" w:rsidRDefault="00082A8A" w:rsidP="00645D34">
            <w:pPr>
              <w:pStyle w:val="EditorsNote"/>
              <w:ind w:left="0" w:firstLine="0"/>
              <w:rPr>
                <w:color w:val="auto"/>
                <w:lang w:val="en-US" w:eastAsia="zh-CN"/>
              </w:rPr>
            </w:pPr>
            <w:r>
              <w:rPr>
                <w:color w:val="auto"/>
                <w:lang w:val="en-US" w:eastAsia="zh-CN"/>
              </w:rPr>
              <w:t xml:space="preserve">This is V2X use case and it is not clear what the support can be. Maybe it could fit into configuration and authorization section. It can be also rewritten to have network </w:t>
            </w:r>
            <w:r w:rsidR="00A44A5D">
              <w:rPr>
                <w:color w:val="auto"/>
                <w:lang w:val="en-US" w:eastAsia="zh-CN"/>
              </w:rPr>
              <w:t>centric</w:t>
            </w:r>
            <w:r>
              <w:rPr>
                <w:color w:val="auto"/>
                <w:lang w:val="en-US" w:eastAsia="zh-CN"/>
              </w:rPr>
              <w:t xml:space="preserve"> approach</w:t>
            </w:r>
            <w:r w:rsidR="00EF2183">
              <w:rPr>
                <w:color w:val="auto"/>
                <w:lang w:val="en-US" w:eastAsia="zh-CN"/>
              </w:rPr>
              <w:t>: Based on 3</w:t>
            </w:r>
            <w:r w:rsidR="00EF2183" w:rsidRPr="00EF2183">
              <w:rPr>
                <w:color w:val="auto"/>
                <w:vertAlign w:val="superscript"/>
                <w:lang w:val="en-US" w:eastAsia="zh-CN"/>
              </w:rPr>
              <w:t>rd</w:t>
            </w:r>
            <w:r w:rsidR="00EF2183">
              <w:rPr>
                <w:color w:val="auto"/>
                <w:lang w:val="en-US" w:eastAsia="zh-CN"/>
              </w:rPr>
              <w:t xml:space="preserve"> party request, the 5G system shall be able to discover sensing transmitter and sensing receiver with required sensing capabilities.</w:t>
            </w:r>
            <w:r w:rsidR="00F82789">
              <w:rPr>
                <w:color w:val="auto"/>
                <w:lang w:val="en-US" w:eastAsia="zh-CN"/>
              </w:rPr>
              <w:t xml:space="preserve"> </w:t>
            </w:r>
            <w:r w:rsidR="00A44A5D">
              <w:rPr>
                <w:color w:val="auto"/>
                <w:lang w:val="en-US" w:eastAsia="zh-CN"/>
              </w:rPr>
              <w:t>Basically,</w:t>
            </w:r>
            <w:r w:rsidR="00F82789">
              <w:rPr>
                <w:color w:val="auto"/>
                <w:lang w:val="en-US" w:eastAsia="zh-CN"/>
              </w:rPr>
              <w:t xml:space="preserve"> current </w:t>
            </w:r>
            <w:r w:rsidR="00A53FEC">
              <w:rPr>
                <w:color w:val="auto"/>
                <w:lang w:val="en-US" w:eastAsia="zh-CN"/>
              </w:rPr>
              <w:t>PR</w:t>
            </w:r>
            <w:r w:rsidR="00F82789">
              <w:rPr>
                <w:color w:val="auto"/>
                <w:lang w:val="en-US" w:eastAsia="zh-CN"/>
              </w:rPr>
              <w:t xml:space="preserve"> describes specific solution.</w:t>
            </w:r>
            <w:r w:rsidR="008C0D8B">
              <w:rPr>
                <w:color w:val="auto"/>
                <w:lang w:val="en-US" w:eastAsia="zh-CN"/>
              </w:rPr>
              <w:t xml:space="preserve"> It seems it is covered in </w:t>
            </w:r>
            <w:r w:rsidR="008C0D8B" w:rsidRPr="005E1889">
              <w:rPr>
                <w:rFonts w:eastAsia="Malgun Gothic"/>
                <w:lang w:eastAsia="ko-KR"/>
              </w:rPr>
              <w:t>[CPR 7.1.2-</w:t>
            </w:r>
            <w:r w:rsidR="00AF3C63">
              <w:rPr>
                <w:rFonts w:eastAsia="Malgun Gothic"/>
                <w:lang w:eastAsia="ko-KR"/>
              </w:rPr>
              <w:t>5</w:t>
            </w:r>
            <w:r w:rsidR="008C0D8B" w:rsidRPr="005E1889">
              <w:rPr>
                <w:rFonts w:eastAsia="Malgun Gothic"/>
                <w:lang w:eastAsia="ko-KR"/>
              </w:rPr>
              <w:t>]</w:t>
            </w:r>
            <w:r w:rsidR="00643251">
              <w:rPr>
                <w:rFonts w:eastAsia="Malgun Gothic"/>
                <w:lang w:eastAsia="ko-KR"/>
              </w:rPr>
              <w:t xml:space="preserve">, </w:t>
            </w:r>
            <w:r w:rsidR="00643251" w:rsidRPr="005E1889">
              <w:rPr>
                <w:rFonts w:eastAsia="Malgun Gothic"/>
                <w:lang w:eastAsia="ko-KR"/>
              </w:rPr>
              <w:t>[CPR 7.1.2-</w:t>
            </w:r>
            <w:r w:rsidR="00643251">
              <w:rPr>
                <w:rFonts w:eastAsia="Malgun Gothic"/>
                <w:lang w:eastAsia="ko-KR"/>
              </w:rPr>
              <w:t>11</w:t>
            </w:r>
            <w:r w:rsidR="00643251" w:rsidRPr="005E1889">
              <w:rPr>
                <w:rFonts w:eastAsia="Malgun Gothic"/>
                <w:lang w:eastAsia="ko-KR"/>
              </w:rPr>
              <w:t>]</w:t>
            </w:r>
            <w:r w:rsidR="00643251">
              <w:rPr>
                <w:rFonts w:eastAsia="Malgun Gothic"/>
                <w:lang w:eastAsia="ko-KR"/>
              </w:rPr>
              <w:t>.</w:t>
            </w:r>
          </w:p>
        </w:tc>
        <w:tc>
          <w:tcPr>
            <w:tcW w:w="2976" w:type="dxa"/>
          </w:tcPr>
          <w:p w14:paraId="08FE358E" w14:textId="379C4EE5" w:rsidR="0032149E" w:rsidRDefault="0032149E" w:rsidP="00645D34">
            <w:pPr>
              <w:pStyle w:val="EditorsNote"/>
              <w:ind w:left="0" w:firstLine="0"/>
              <w:rPr>
                <w:rFonts w:eastAsia="SimSun" w:cs="Arial"/>
                <w:bCs/>
                <w:color w:val="4F81BD"/>
                <w:lang w:val="en-US" w:eastAsia="zh-CN"/>
              </w:rPr>
            </w:pPr>
          </w:p>
        </w:tc>
      </w:tr>
      <w:tr w:rsidR="0032149E" w14:paraId="5EDDF6B3" w14:textId="77777777" w:rsidTr="002033F3">
        <w:trPr>
          <w:trHeight w:val="255"/>
        </w:trPr>
        <w:tc>
          <w:tcPr>
            <w:tcW w:w="3970" w:type="dxa"/>
          </w:tcPr>
          <w:p w14:paraId="0AEC4B38" w14:textId="77777777" w:rsidR="007A3C42" w:rsidRPr="00E523CE" w:rsidRDefault="007A3C42" w:rsidP="007A3C42">
            <w:pPr>
              <w:rPr>
                <w:rFonts w:ascii="Arial" w:hAnsi="Arial" w:cs="Arial"/>
                <w:sz w:val="18"/>
                <w:szCs w:val="18"/>
                <w:lang w:val="en-US" w:eastAsia="zh-CN"/>
              </w:rPr>
            </w:pPr>
            <w:r w:rsidRPr="00E523CE">
              <w:rPr>
                <w:rFonts w:eastAsia="Malgun Gothic" w:cs="Arial"/>
                <w:szCs w:val="18"/>
                <w:lang w:eastAsia="ko-KR"/>
              </w:rPr>
              <w:lastRenderedPageBreak/>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5.10.6-</w:t>
            </w:r>
            <w:r w:rsidRPr="00E523CE">
              <w:rPr>
                <w:rFonts w:eastAsia="Malgun Gothic" w:cs="Arial"/>
                <w:szCs w:val="18"/>
                <w:lang w:val="en-US" w:eastAsia="ko-KR"/>
              </w:rPr>
              <w:t>2</w:t>
            </w:r>
            <w:r w:rsidRPr="00E523CE">
              <w:rPr>
                <w:rFonts w:eastAsia="Malgun Gothic" w:cs="Arial"/>
                <w:szCs w:val="18"/>
                <w:lang w:eastAsia="ko-KR"/>
              </w:rPr>
              <w:t>]</w:t>
            </w:r>
            <w:r>
              <w:rPr>
                <w:rFonts w:eastAsia="Malgun Gothic" w:cs="Arial"/>
                <w:szCs w:val="18"/>
                <w:lang w:eastAsia="ko-KR"/>
              </w:rPr>
              <w:t xml:space="preserve"> </w:t>
            </w:r>
            <w:r w:rsidRPr="00E523CE">
              <w:rPr>
                <w:rFonts w:ascii="Arial" w:hAnsi="Arial" w:cs="Arial"/>
                <w:sz w:val="18"/>
                <w:szCs w:val="18"/>
                <w:lang w:val="en-US" w:eastAsia="zh-CN"/>
              </w:rPr>
              <w:t>The 5G system shall be able to</w:t>
            </w:r>
            <w:r w:rsidRPr="00E523CE">
              <w:rPr>
                <w:rFonts w:ascii="Arial" w:hAnsi="Arial" w:cs="Arial"/>
                <w:sz w:val="18"/>
                <w:szCs w:val="18"/>
                <w:lang w:eastAsia="zh-CN"/>
              </w:rPr>
              <w:t xml:space="preserve"> support means to </w:t>
            </w:r>
            <w:r w:rsidRPr="00E523CE">
              <w:rPr>
                <w:rFonts w:ascii="Arial" w:hAnsi="Arial" w:cs="Arial"/>
                <w:sz w:val="18"/>
                <w:szCs w:val="18"/>
                <w:lang w:val="en-US" w:eastAsia="zh-CN"/>
              </w:rPr>
              <w:t xml:space="preserve">authorize </w:t>
            </w:r>
            <w:r w:rsidRPr="00E523CE">
              <w:rPr>
                <w:rFonts w:ascii="Arial" w:hAnsi="Arial" w:cs="Arial"/>
                <w:sz w:val="18"/>
                <w:szCs w:val="18"/>
                <w:lang w:eastAsia="zh-CN"/>
              </w:rPr>
              <w:t xml:space="preserve">RAN entities and </w:t>
            </w:r>
            <w:r w:rsidRPr="00E523CE">
              <w:rPr>
                <w:rFonts w:ascii="Arial" w:hAnsi="Arial" w:cs="Arial"/>
                <w:sz w:val="18"/>
                <w:szCs w:val="18"/>
                <w:lang w:val="en-US" w:eastAsia="zh-CN"/>
              </w:rPr>
              <w:t>UEs in certain location area generating and reporting sensing measurement data</w:t>
            </w:r>
            <w:r w:rsidRPr="00E523CE">
              <w:rPr>
                <w:rFonts w:ascii="Arial" w:hAnsi="Arial" w:cs="Arial"/>
                <w:sz w:val="18"/>
                <w:szCs w:val="18"/>
                <w:lang w:eastAsia="zh-CN"/>
              </w:rPr>
              <w:t xml:space="preserve"> (e.g., related to a UAV position, velocity) </w:t>
            </w:r>
            <w:r w:rsidRPr="00E523CE">
              <w:rPr>
                <w:rFonts w:ascii="Arial" w:hAnsi="Arial" w:cs="Arial"/>
                <w:sz w:val="18"/>
                <w:szCs w:val="18"/>
                <w:lang w:val="en-US" w:eastAsia="zh-CN"/>
              </w:rPr>
              <w:t xml:space="preserve">to a </w:t>
            </w:r>
            <w:r w:rsidRPr="00E523CE">
              <w:rPr>
                <w:rFonts w:ascii="Arial" w:hAnsi="Arial" w:cs="Arial"/>
                <w:sz w:val="18"/>
                <w:szCs w:val="18"/>
                <w:lang w:eastAsia="zh-CN"/>
              </w:rPr>
              <w:t xml:space="preserve">5G </w:t>
            </w:r>
            <w:r w:rsidRPr="00E523CE">
              <w:rPr>
                <w:rFonts w:ascii="Arial" w:hAnsi="Arial" w:cs="Arial"/>
                <w:sz w:val="18"/>
                <w:szCs w:val="18"/>
                <w:lang w:val="en-US" w:eastAsia="zh-CN"/>
              </w:rPr>
              <w:t xml:space="preserve">sensing processing </w:t>
            </w:r>
            <w:r w:rsidRPr="00E523CE">
              <w:rPr>
                <w:rFonts w:ascii="Arial" w:hAnsi="Arial" w:cs="Arial"/>
                <w:sz w:val="18"/>
                <w:szCs w:val="18"/>
                <w:lang w:eastAsia="zh-CN"/>
              </w:rPr>
              <w:t>entity</w:t>
            </w:r>
            <w:r w:rsidRPr="00E523CE">
              <w:rPr>
                <w:rFonts w:ascii="Arial" w:hAnsi="Arial" w:cs="Arial"/>
                <w:sz w:val="18"/>
                <w:szCs w:val="18"/>
                <w:lang w:val="en-US" w:eastAsia="zh-CN"/>
              </w:rPr>
              <w:t>.</w:t>
            </w:r>
          </w:p>
          <w:p w14:paraId="1DF20A8D" w14:textId="260E51A7" w:rsidR="0032149E" w:rsidRPr="00E523CE" w:rsidRDefault="007A3C42" w:rsidP="007A3C42">
            <w:pPr>
              <w:tabs>
                <w:tab w:val="left" w:pos="1032"/>
              </w:tabs>
              <w:rPr>
                <w:rFonts w:cs="Arial"/>
                <w:szCs w:val="18"/>
                <w:lang w:eastAsia="zh-CN"/>
              </w:rPr>
            </w:pPr>
            <w:r w:rsidRPr="00E523CE">
              <w:rPr>
                <w:rFonts w:cs="Arial"/>
                <w:szCs w:val="18"/>
                <w:lang w:eastAsia="zh-CN"/>
              </w:rPr>
              <w:t>NOTE:</w:t>
            </w:r>
            <w:r w:rsidRPr="00E523CE">
              <w:rPr>
                <w:rFonts w:cs="Arial"/>
                <w:szCs w:val="18"/>
              </w:rPr>
              <w:t xml:space="preserve"> </w:t>
            </w:r>
            <w:r w:rsidRPr="00E523CE">
              <w:rPr>
                <w:rFonts w:cs="Arial"/>
                <w:szCs w:val="18"/>
              </w:rPr>
              <w:tab/>
              <w:t>The requirement above assumes that the sensing measurement data is post-processed in 5G sensing processing entity which is located within the 5G system.</w:t>
            </w:r>
          </w:p>
        </w:tc>
        <w:tc>
          <w:tcPr>
            <w:tcW w:w="3686" w:type="dxa"/>
          </w:tcPr>
          <w:p w14:paraId="698B793E" w14:textId="597F65A0" w:rsidR="0032149E" w:rsidRPr="009038BF" w:rsidRDefault="009038BF" w:rsidP="00645D34">
            <w:pPr>
              <w:pStyle w:val="EditorsNote"/>
              <w:ind w:left="0" w:firstLine="0"/>
              <w:rPr>
                <w:color w:val="auto"/>
                <w:lang w:eastAsia="zh-CN"/>
              </w:rPr>
            </w:pPr>
            <w:r>
              <w:rPr>
                <w:color w:val="auto"/>
                <w:lang w:val="en-US" w:eastAsia="zh-CN"/>
              </w:rPr>
              <w:t xml:space="preserve">It seems authorization part is covered in </w:t>
            </w:r>
            <w:r w:rsidRPr="00673588">
              <w:rPr>
                <w:rFonts w:eastAsia="Malgun Gothic" w:hint="eastAsia"/>
                <w:lang w:val="x-none" w:eastAsia="ko-KR"/>
              </w:rPr>
              <w:t>[</w:t>
            </w:r>
            <w:r w:rsidRPr="00E523CE">
              <w:rPr>
                <w:rFonts w:cs="Arial"/>
                <w:szCs w:val="18"/>
              </w:rPr>
              <w:t>CPR 7.1.1-1</w:t>
            </w:r>
            <w:r w:rsidRPr="00673588">
              <w:rPr>
                <w:rFonts w:eastAsia="Malgun Gothic" w:hint="eastAsia"/>
                <w:lang w:val="x-none" w:eastAsia="ko-KR"/>
              </w:rPr>
              <w:t>]</w:t>
            </w:r>
            <w:r>
              <w:rPr>
                <w:rFonts w:eastAsia="Malgun Gothic"/>
                <w:lang w:eastAsia="ko-KR"/>
              </w:rPr>
              <w:t xml:space="preserve">. </w:t>
            </w:r>
            <w:r w:rsidR="00E94C36" w:rsidRPr="00E94C36">
              <w:rPr>
                <w:color w:val="auto"/>
                <w:lang w:val="en-US" w:eastAsia="zh-CN"/>
              </w:rPr>
              <w:t>Generating and reporting seems to be covered in</w:t>
            </w:r>
            <w:r w:rsidR="00E94C36">
              <w:rPr>
                <w:rFonts w:eastAsia="Malgun Gothic"/>
                <w:lang w:eastAsia="ko-KR"/>
              </w:rPr>
              <w:t xml:space="preserve"> </w:t>
            </w:r>
            <w:r w:rsidR="00E94C36" w:rsidRPr="005E1889">
              <w:rPr>
                <w:rFonts w:eastAsia="Malgun Gothic"/>
                <w:lang w:eastAsia="ko-KR"/>
              </w:rPr>
              <w:t>[CPR 7.1.2-</w:t>
            </w:r>
            <w:r w:rsidR="00AF3C63">
              <w:rPr>
                <w:rFonts w:eastAsia="Malgun Gothic"/>
                <w:lang w:eastAsia="ko-KR"/>
              </w:rPr>
              <w:t>7</w:t>
            </w:r>
            <w:r w:rsidR="00E94C36" w:rsidRPr="005E1889">
              <w:rPr>
                <w:rFonts w:eastAsia="Malgun Gothic"/>
                <w:lang w:eastAsia="ko-KR"/>
              </w:rPr>
              <w:t>]</w:t>
            </w:r>
            <w:r w:rsidR="00E94C36">
              <w:rPr>
                <w:rFonts w:eastAsia="Malgun Gothic"/>
                <w:lang w:eastAsia="ko-KR"/>
              </w:rPr>
              <w:t xml:space="preserve">. </w:t>
            </w:r>
          </w:p>
        </w:tc>
        <w:tc>
          <w:tcPr>
            <w:tcW w:w="2976" w:type="dxa"/>
          </w:tcPr>
          <w:p w14:paraId="26B73E4E" w14:textId="77777777" w:rsidR="0032149E" w:rsidRDefault="0032149E" w:rsidP="00645D34">
            <w:pPr>
              <w:pStyle w:val="EditorsNote"/>
              <w:ind w:left="0" w:firstLine="0"/>
              <w:rPr>
                <w:rFonts w:eastAsia="SimSun" w:cs="Arial"/>
                <w:bCs/>
                <w:color w:val="4F81BD"/>
                <w:lang w:val="en-US" w:eastAsia="zh-CN"/>
              </w:rPr>
            </w:pPr>
          </w:p>
        </w:tc>
      </w:tr>
      <w:tr w:rsidR="0032149E" w14:paraId="521A88C3" w14:textId="77777777" w:rsidTr="002033F3">
        <w:trPr>
          <w:trHeight w:val="255"/>
        </w:trPr>
        <w:tc>
          <w:tcPr>
            <w:tcW w:w="3970" w:type="dxa"/>
          </w:tcPr>
          <w:p w14:paraId="6F43A1A8" w14:textId="01DDFFA2" w:rsidR="0032149E" w:rsidRPr="00E523CE" w:rsidRDefault="0073670B" w:rsidP="00645D34">
            <w:pPr>
              <w:tabs>
                <w:tab w:val="left" w:pos="1032"/>
              </w:tabs>
              <w:rPr>
                <w:rFonts w:cs="Arial"/>
                <w:szCs w:val="18"/>
              </w:rPr>
            </w:pPr>
            <w:r w:rsidRPr="00D207A8">
              <w:rPr>
                <w:rFonts w:cs="Arial"/>
                <w:szCs w:val="18"/>
              </w:rPr>
              <w:t>[P.R 5.10.6-4] The 5G system shall support energy efficient sensing operations.</w:t>
            </w:r>
          </w:p>
        </w:tc>
        <w:tc>
          <w:tcPr>
            <w:tcW w:w="3686" w:type="dxa"/>
          </w:tcPr>
          <w:p w14:paraId="109D9914" w14:textId="77777777" w:rsidR="0032149E" w:rsidRDefault="0032149E" w:rsidP="00645D34">
            <w:pPr>
              <w:pStyle w:val="EditorsNote"/>
              <w:ind w:left="0" w:firstLine="0"/>
              <w:rPr>
                <w:color w:val="auto"/>
                <w:lang w:val="en-US" w:eastAsia="zh-CN"/>
              </w:rPr>
            </w:pPr>
          </w:p>
        </w:tc>
        <w:tc>
          <w:tcPr>
            <w:tcW w:w="2976" w:type="dxa"/>
          </w:tcPr>
          <w:p w14:paraId="09064F3D" w14:textId="73704112" w:rsidR="0032149E" w:rsidRDefault="00372AE7" w:rsidP="00645D34">
            <w:pPr>
              <w:pStyle w:val="EditorsNote"/>
              <w:ind w:left="0" w:firstLine="0"/>
              <w:rPr>
                <w:rFonts w:eastAsia="SimSun" w:cs="Arial"/>
                <w:bCs/>
                <w:color w:val="4F81BD"/>
                <w:lang w:val="en-US" w:eastAsia="zh-CN"/>
              </w:rPr>
            </w:pPr>
            <w:r w:rsidRPr="005E1889">
              <w:rPr>
                <w:rFonts w:eastAsia="Malgun Gothic"/>
                <w:lang w:eastAsia="ko-KR"/>
              </w:rPr>
              <w:t>[CPR 7.1.2-</w:t>
            </w:r>
            <w:r w:rsidR="007740D6">
              <w:rPr>
                <w:rFonts w:eastAsia="Malgun Gothic"/>
                <w:lang w:eastAsia="ko-KR"/>
              </w:rPr>
              <w:t>10</w:t>
            </w:r>
            <w:r w:rsidRPr="005E1889">
              <w:rPr>
                <w:rFonts w:eastAsia="Malgun Gothic"/>
                <w:lang w:eastAsia="ko-KR"/>
              </w:rPr>
              <w:t>]</w:t>
            </w:r>
            <w:r>
              <w:rPr>
                <w:rFonts w:eastAsia="Malgun Gothic"/>
                <w:lang w:eastAsia="ko-KR"/>
              </w:rPr>
              <w:t xml:space="preserve"> </w:t>
            </w:r>
            <w:r w:rsidRPr="00372AE7">
              <w:rPr>
                <w:rFonts w:eastAsia="Malgun Gothic"/>
                <w:lang w:eastAsia="ko-KR"/>
              </w:rPr>
              <w:t>The 5G system shall support energy efficient sensing operations.</w:t>
            </w:r>
          </w:p>
        </w:tc>
      </w:tr>
      <w:tr w:rsidR="0068697E" w14:paraId="19334FF5" w14:textId="77777777" w:rsidTr="002033F3">
        <w:trPr>
          <w:trHeight w:val="255"/>
        </w:trPr>
        <w:tc>
          <w:tcPr>
            <w:tcW w:w="3970" w:type="dxa"/>
          </w:tcPr>
          <w:p w14:paraId="1436E6F0" w14:textId="77777777" w:rsidR="0068697E" w:rsidRPr="00D207A8" w:rsidRDefault="0068697E" w:rsidP="00D207A8">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716036EA" w14:textId="77777777" w:rsidR="0068697E" w:rsidRDefault="0068697E" w:rsidP="00D207A8">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19647A51" w14:textId="1327A0FA" w:rsidR="00EA40E4" w:rsidRPr="00D207A8" w:rsidRDefault="00EA40E4" w:rsidP="00D207A8">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686" w:type="dxa"/>
          </w:tcPr>
          <w:p w14:paraId="3EB538DD" w14:textId="13889771" w:rsidR="0068697E" w:rsidRDefault="00EA40E4" w:rsidP="00645D34">
            <w:pPr>
              <w:pStyle w:val="EditorsNote"/>
              <w:ind w:left="0" w:firstLine="0"/>
              <w:rPr>
                <w:color w:val="auto"/>
                <w:lang w:val="en-US" w:eastAsia="zh-CN"/>
              </w:rPr>
            </w:pPr>
            <w:r>
              <w:rPr>
                <w:color w:val="auto"/>
                <w:lang w:val="en-US" w:eastAsia="zh-CN"/>
              </w:rPr>
              <w:t>It seems using UE positioning service could provide some support for sensing service. It is proposed not to have specific requirement for binding both services as it is expected sensing to work independently from other services. Downstream groups could still discuss different solutions.</w:t>
            </w:r>
          </w:p>
        </w:tc>
        <w:tc>
          <w:tcPr>
            <w:tcW w:w="2976" w:type="dxa"/>
          </w:tcPr>
          <w:p w14:paraId="49533C0B" w14:textId="14C3D90A" w:rsidR="00EA40E4" w:rsidRDefault="00EA40E4" w:rsidP="00645D34">
            <w:pPr>
              <w:pStyle w:val="EditorsNote"/>
              <w:ind w:left="0" w:firstLine="0"/>
              <w:rPr>
                <w:rFonts w:eastAsia="SimSun" w:cs="Arial"/>
                <w:bCs/>
                <w:color w:val="4F81BD"/>
                <w:lang w:val="en-US" w:eastAsia="zh-CN"/>
              </w:rPr>
            </w:pPr>
          </w:p>
        </w:tc>
      </w:tr>
      <w:tr w:rsidR="00D24A45" w14:paraId="0C5CF5E6" w14:textId="77777777" w:rsidTr="002033F3">
        <w:trPr>
          <w:trHeight w:val="255"/>
        </w:trPr>
        <w:tc>
          <w:tcPr>
            <w:tcW w:w="3970" w:type="dxa"/>
          </w:tcPr>
          <w:p w14:paraId="7403BBDF" w14:textId="4F4F1DD5" w:rsidR="00D24A45" w:rsidRPr="00D207A8" w:rsidRDefault="00D24A45" w:rsidP="00D207A8">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686" w:type="dxa"/>
          </w:tcPr>
          <w:p w14:paraId="4E4B4229" w14:textId="2EBF9BDF" w:rsidR="00D24A45" w:rsidRPr="007740D6" w:rsidRDefault="007740D6" w:rsidP="00645D34">
            <w:pPr>
              <w:pStyle w:val="EditorsNote"/>
              <w:ind w:left="0" w:firstLine="0"/>
              <w:rPr>
                <w:color w:val="auto"/>
                <w:lang w:eastAsia="zh-CN"/>
              </w:rPr>
            </w:pPr>
            <w:r>
              <w:rPr>
                <w:color w:val="auto"/>
                <w:lang w:val="en-US" w:eastAsia="zh-CN"/>
              </w:rPr>
              <w:t xml:space="preserve">This seems to be covered in </w:t>
            </w:r>
            <w:r w:rsidRPr="00673588">
              <w:rPr>
                <w:rFonts w:eastAsia="Malgun Gothic" w:hint="eastAsia"/>
                <w:lang w:val="x-none" w:eastAsia="ko-KR"/>
              </w:rPr>
              <w:t>[</w:t>
            </w:r>
            <w:r w:rsidRPr="00E523CE">
              <w:rPr>
                <w:rFonts w:cs="Arial"/>
                <w:szCs w:val="18"/>
              </w:rPr>
              <w:t>CPR 7.1.1-1</w:t>
            </w:r>
            <w:r w:rsidRPr="00673588">
              <w:rPr>
                <w:rFonts w:eastAsia="Malgun Gothic" w:hint="eastAsia"/>
                <w:lang w:val="x-none" w:eastAsia="ko-KR"/>
              </w:rPr>
              <w:t>]</w:t>
            </w:r>
            <w:r w:rsidRPr="007740D6">
              <w:rPr>
                <w:rFonts w:eastAsia="Malgun Gothic"/>
                <w:lang w:eastAsia="ko-KR"/>
              </w:rPr>
              <w:t xml:space="preserve"> </w:t>
            </w:r>
            <w:r w:rsidRPr="007740D6">
              <w:rPr>
                <w:color w:val="auto"/>
                <w:lang w:val="en-US" w:eastAsia="zh-CN"/>
              </w:rPr>
              <w:t>and in</w:t>
            </w:r>
            <w:r>
              <w:rPr>
                <w:rFonts w:eastAsia="Malgun Gothic"/>
                <w:lang w:eastAsia="ko-KR"/>
              </w:rPr>
              <w:t xml:space="preserve"> </w:t>
            </w:r>
            <w:r w:rsidRPr="005E1889">
              <w:rPr>
                <w:rFonts w:eastAsia="Malgun Gothic"/>
                <w:lang w:eastAsia="ko-KR"/>
              </w:rPr>
              <w:t>[CPR 7.1.2-</w:t>
            </w:r>
            <w:r>
              <w:rPr>
                <w:rFonts w:eastAsia="Malgun Gothic"/>
                <w:lang w:eastAsia="ko-KR"/>
              </w:rPr>
              <w:t>6</w:t>
            </w:r>
            <w:r w:rsidRPr="005E1889">
              <w:rPr>
                <w:rFonts w:eastAsia="Malgun Gothic"/>
                <w:lang w:eastAsia="ko-KR"/>
              </w:rPr>
              <w:t>]</w:t>
            </w:r>
          </w:p>
        </w:tc>
        <w:tc>
          <w:tcPr>
            <w:tcW w:w="2976" w:type="dxa"/>
          </w:tcPr>
          <w:p w14:paraId="38360B51" w14:textId="77777777" w:rsidR="00D24A45" w:rsidRDefault="00D24A45" w:rsidP="00645D34">
            <w:pPr>
              <w:pStyle w:val="EditorsNote"/>
              <w:ind w:left="0" w:firstLine="0"/>
              <w:rPr>
                <w:rFonts w:eastAsia="SimSun" w:cs="Arial"/>
                <w:bCs/>
                <w:color w:val="4F81BD"/>
                <w:lang w:val="en-US" w:eastAsia="zh-CN"/>
              </w:rPr>
            </w:pPr>
          </w:p>
        </w:tc>
      </w:tr>
      <w:tr w:rsidR="00D24A45" w14:paraId="0237B661" w14:textId="77777777" w:rsidTr="002033F3">
        <w:trPr>
          <w:trHeight w:val="255"/>
        </w:trPr>
        <w:tc>
          <w:tcPr>
            <w:tcW w:w="3970" w:type="dxa"/>
          </w:tcPr>
          <w:p w14:paraId="5A4B0CA6" w14:textId="77777777" w:rsidR="00D24A45" w:rsidRPr="00D207A8" w:rsidRDefault="00D24A45" w:rsidP="00D207A8">
            <w:pPr>
              <w:tabs>
                <w:tab w:val="left" w:pos="1032"/>
              </w:tabs>
              <w:rPr>
                <w:rFonts w:cs="Arial"/>
                <w:szCs w:val="18"/>
              </w:rPr>
            </w:pPr>
            <w:r w:rsidRPr="00D207A8">
              <w:rPr>
                <w:rFonts w:cs="Arial"/>
                <w:szCs w:val="18"/>
              </w:rPr>
              <w:t>[P.R.5.19.6-2] The 5G system shall allow an authorized AS to discover a sensing group of UEs in the proximity of the UE that is requesting the service from the AS.</w:t>
            </w:r>
          </w:p>
          <w:p w14:paraId="51C0A01B" w14:textId="0C31358B" w:rsidR="00D24A45" w:rsidRPr="00D207A8" w:rsidRDefault="00D24A45" w:rsidP="00D207A8">
            <w:pPr>
              <w:tabs>
                <w:tab w:val="left" w:pos="1032"/>
              </w:tabs>
              <w:rPr>
                <w:rFonts w:cs="Arial"/>
                <w:szCs w:val="18"/>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686" w:type="dxa"/>
          </w:tcPr>
          <w:p w14:paraId="65CB15FB" w14:textId="77777777" w:rsidR="00D24A45" w:rsidRDefault="00D24A45" w:rsidP="00645D34">
            <w:pPr>
              <w:pStyle w:val="EditorsNote"/>
              <w:ind w:left="0" w:firstLine="0"/>
              <w:rPr>
                <w:color w:val="auto"/>
                <w:lang w:val="en-US" w:eastAsia="zh-CN"/>
              </w:rPr>
            </w:pPr>
          </w:p>
        </w:tc>
        <w:tc>
          <w:tcPr>
            <w:tcW w:w="2976" w:type="dxa"/>
          </w:tcPr>
          <w:p w14:paraId="076CB113" w14:textId="13D0BB2E" w:rsidR="00D24A45" w:rsidRPr="00AC316B" w:rsidRDefault="00487444" w:rsidP="00645D34">
            <w:pPr>
              <w:pStyle w:val="EditorsNote"/>
              <w:ind w:left="0" w:firstLine="0"/>
              <w:rPr>
                <w:rFonts w:eastAsia="Malgun Gothic"/>
                <w:lang w:eastAsia="ko-KR"/>
              </w:rPr>
            </w:pPr>
            <w:r w:rsidRPr="005E1889">
              <w:rPr>
                <w:rFonts w:eastAsia="Malgun Gothic"/>
                <w:lang w:eastAsia="ko-KR"/>
              </w:rPr>
              <w:t>[CPR 7.1.2-</w:t>
            </w:r>
            <w:r>
              <w:rPr>
                <w:rFonts w:eastAsia="Malgun Gothic"/>
                <w:lang w:eastAsia="ko-KR"/>
              </w:rPr>
              <w:t>11</w:t>
            </w:r>
            <w:r w:rsidRPr="005E1889">
              <w:rPr>
                <w:rFonts w:eastAsia="Malgun Gothic"/>
                <w:lang w:eastAsia="ko-KR"/>
              </w:rPr>
              <w:t>]</w:t>
            </w:r>
            <w:r w:rsidRPr="00AC316B">
              <w:rPr>
                <w:rFonts w:eastAsia="Malgun Gothic"/>
                <w:lang w:eastAsia="ko-KR"/>
              </w:rPr>
              <w:t xml:space="preserve"> based on 3rd party request, the 5G system shall be able to discover sensing group in the </w:t>
            </w:r>
            <w:r w:rsidR="00935023" w:rsidRPr="00AC316B">
              <w:rPr>
                <w:rFonts w:eastAsia="Malgun Gothic"/>
                <w:lang w:eastAsia="ko-KR"/>
              </w:rPr>
              <w:t>proximity</w:t>
            </w:r>
            <w:r w:rsidRPr="00AC316B">
              <w:rPr>
                <w:rFonts w:eastAsia="Malgun Gothic"/>
                <w:lang w:eastAsia="ko-KR"/>
              </w:rPr>
              <w:t xml:space="preserve"> of the UE that is requesting a service from AS.</w:t>
            </w:r>
          </w:p>
          <w:p w14:paraId="3B1726C9" w14:textId="3A4494C5" w:rsidR="00487444" w:rsidRPr="00AC316B" w:rsidRDefault="00487444" w:rsidP="00645D34">
            <w:pPr>
              <w:pStyle w:val="EditorsNote"/>
              <w:ind w:left="0" w:firstLine="0"/>
              <w:rPr>
                <w:rFonts w:eastAsia="Malgun Gothic"/>
                <w:lang w:eastAsia="ko-KR"/>
              </w:rPr>
            </w:pPr>
            <w:r w:rsidRPr="00AC316B">
              <w:rPr>
                <w:rFonts w:eastAsia="Malgun Gothic"/>
                <w:lang w:eastAsia="ko-KR"/>
              </w:rPr>
              <w:t xml:space="preserve">NOTE: This requirement assumes that a UE requests an AS to discover a set of sensing group members </w:t>
            </w:r>
            <w:r w:rsidR="005E61A1" w:rsidRPr="00AC316B">
              <w:rPr>
                <w:rFonts w:eastAsia="Malgun Gothic"/>
                <w:lang w:eastAsia="ko-KR"/>
              </w:rPr>
              <w:t xml:space="preserve">with </w:t>
            </w:r>
            <w:r w:rsidRPr="00AC316B">
              <w:rPr>
                <w:rFonts w:eastAsia="Malgun Gothic"/>
                <w:lang w:eastAsia="ko-KR"/>
              </w:rPr>
              <w:t xml:space="preserve">sensing </w:t>
            </w:r>
            <w:r w:rsidR="005E61A1" w:rsidRPr="00AC316B">
              <w:rPr>
                <w:rFonts w:eastAsia="Malgun Gothic"/>
                <w:lang w:eastAsia="ko-KR"/>
              </w:rPr>
              <w:t>capabilities</w:t>
            </w:r>
          </w:p>
        </w:tc>
      </w:tr>
      <w:tr w:rsidR="005B1E5C" w14:paraId="5FA3B30F" w14:textId="77777777" w:rsidTr="002033F3">
        <w:trPr>
          <w:trHeight w:val="255"/>
        </w:trPr>
        <w:tc>
          <w:tcPr>
            <w:tcW w:w="3970" w:type="dxa"/>
          </w:tcPr>
          <w:p w14:paraId="60587615" w14:textId="682DC2B8" w:rsidR="005B1E5C" w:rsidRPr="00D207A8" w:rsidRDefault="005B1E5C" w:rsidP="00D207A8">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tc>
        <w:tc>
          <w:tcPr>
            <w:tcW w:w="3686" w:type="dxa"/>
          </w:tcPr>
          <w:p w14:paraId="3CB6F838" w14:textId="77777777" w:rsidR="005B1E5C" w:rsidRDefault="005B1E5C" w:rsidP="00645D34">
            <w:pPr>
              <w:pStyle w:val="EditorsNote"/>
              <w:ind w:left="0" w:firstLine="0"/>
              <w:rPr>
                <w:color w:val="auto"/>
                <w:lang w:val="en-US" w:eastAsia="zh-CN"/>
              </w:rPr>
            </w:pPr>
          </w:p>
        </w:tc>
        <w:tc>
          <w:tcPr>
            <w:tcW w:w="2976" w:type="dxa"/>
          </w:tcPr>
          <w:p w14:paraId="525D4818" w14:textId="06B9F95D" w:rsidR="005B1E5C" w:rsidRPr="00AC316B" w:rsidRDefault="003A4F1D" w:rsidP="00645D34">
            <w:pPr>
              <w:pStyle w:val="EditorsNote"/>
              <w:ind w:left="0" w:firstLine="0"/>
              <w:rPr>
                <w:rFonts w:eastAsia="Malgun Gothic"/>
                <w:lang w:eastAsia="ko-KR"/>
              </w:rPr>
            </w:pPr>
            <w:r w:rsidRPr="005E1889">
              <w:rPr>
                <w:rFonts w:eastAsia="Malgun Gothic"/>
                <w:lang w:eastAsia="ko-KR"/>
              </w:rPr>
              <w:t>[CPR 7.1.2-</w:t>
            </w:r>
            <w:r>
              <w:rPr>
                <w:rFonts w:eastAsia="Malgun Gothic"/>
                <w:lang w:eastAsia="ko-KR"/>
              </w:rPr>
              <w:t>1</w:t>
            </w:r>
            <w:r w:rsidR="00935023">
              <w:rPr>
                <w:rFonts w:eastAsia="Malgun Gothic"/>
                <w:lang w:eastAsia="ko-KR"/>
              </w:rPr>
              <w:t>2</w:t>
            </w:r>
            <w:r w:rsidRPr="005E1889">
              <w:rPr>
                <w:rFonts w:eastAsia="Malgun Gothic"/>
                <w:lang w:eastAsia="ko-KR"/>
              </w:rPr>
              <w:t>]</w:t>
            </w:r>
            <w:r w:rsidRPr="00AC316B">
              <w:rPr>
                <w:rFonts w:eastAsia="Malgun Gothic"/>
                <w:lang w:eastAsia="ko-KR"/>
              </w:rPr>
              <w:t xml:space="preserve"> The 5G system shall be able to provide sensing service </w:t>
            </w:r>
            <w:r w:rsidR="00C364C5" w:rsidRPr="00AC316B">
              <w:rPr>
                <w:rFonts w:eastAsia="Malgun Gothic"/>
                <w:lang w:eastAsia="ko-KR"/>
              </w:rPr>
              <w:t xml:space="preserve">continuity </w:t>
            </w:r>
            <w:r w:rsidRPr="00AC316B">
              <w:rPr>
                <w:rFonts w:eastAsia="Malgun Gothic"/>
                <w:lang w:eastAsia="ko-KR"/>
              </w:rPr>
              <w:t>for a specific target object, across indoor and outdoor.</w:t>
            </w:r>
          </w:p>
        </w:tc>
      </w:tr>
      <w:tr w:rsidR="005B1E5C" w14:paraId="22F6A100" w14:textId="77777777" w:rsidTr="002033F3">
        <w:trPr>
          <w:trHeight w:val="255"/>
        </w:trPr>
        <w:tc>
          <w:tcPr>
            <w:tcW w:w="3970" w:type="dxa"/>
          </w:tcPr>
          <w:p w14:paraId="71DCBF45" w14:textId="2890690C" w:rsidR="005B1E5C" w:rsidRPr="00D207A8" w:rsidRDefault="005B1E5C" w:rsidP="00D207A8">
            <w:pPr>
              <w:tabs>
                <w:tab w:val="left" w:pos="1032"/>
              </w:tabs>
              <w:rPr>
                <w:rFonts w:cs="Arial"/>
                <w:szCs w:val="18"/>
              </w:rPr>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686" w:type="dxa"/>
          </w:tcPr>
          <w:p w14:paraId="3CA2AEA8" w14:textId="77777777" w:rsidR="005B1E5C" w:rsidRDefault="005B1E5C" w:rsidP="00645D34">
            <w:pPr>
              <w:pStyle w:val="EditorsNote"/>
              <w:ind w:left="0" w:firstLine="0"/>
              <w:rPr>
                <w:color w:val="auto"/>
                <w:lang w:val="en-US" w:eastAsia="zh-CN"/>
              </w:rPr>
            </w:pPr>
          </w:p>
        </w:tc>
        <w:tc>
          <w:tcPr>
            <w:tcW w:w="2976" w:type="dxa"/>
          </w:tcPr>
          <w:p w14:paraId="48132EC9" w14:textId="45BB1DE6" w:rsidR="005B1E5C" w:rsidRPr="00AC316B" w:rsidRDefault="0059629F" w:rsidP="00645D34">
            <w:pPr>
              <w:pStyle w:val="EditorsNote"/>
              <w:ind w:left="0" w:firstLine="0"/>
              <w:rPr>
                <w:rFonts w:eastAsia="Malgun Gothic"/>
                <w:lang w:eastAsia="ko-KR"/>
              </w:rPr>
            </w:pPr>
            <w:r w:rsidRPr="00AC316B">
              <w:rPr>
                <w:rFonts w:eastAsia="Malgun Gothic"/>
                <w:lang w:eastAsia="ko-KR"/>
              </w:rPr>
              <w:t xml:space="preserve">[CPR </w:t>
            </w:r>
            <w:r w:rsidRPr="005E1889">
              <w:rPr>
                <w:rFonts w:eastAsia="Malgun Gothic"/>
                <w:lang w:eastAsia="ko-KR"/>
              </w:rPr>
              <w:t>7.1.2-</w:t>
            </w:r>
            <w:r>
              <w:rPr>
                <w:rFonts w:eastAsia="Malgun Gothic"/>
                <w:lang w:eastAsia="ko-KR"/>
              </w:rPr>
              <w:t>1</w:t>
            </w:r>
            <w:r w:rsidR="00935023">
              <w:rPr>
                <w:rFonts w:eastAsia="Malgun Gothic"/>
                <w:lang w:eastAsia="ko-KR"/>
              </w:rPr>
              <w:t>3</w:t>
            </w:r>
            <w:r w:rsidRPr="00AC316B">
              <w:rPr>
                <w:rFonts w:eastAsia="Malgun Gothic"/>
                <w:lang w:eastAsia="ko-KR"/>
              </w:rPr>
              <w:t>] Based on operator policy, the 5G System shall be able to provide the 5G wireless sensing service in case of roaming.</w:t>
            </w:r>
          </w:p>
        </w:tc>
      </w:tr>
      <w:tr w:rsidR="0010400E" w14:paraId="62F642CC" w14:textId="77777777" w:rsidTr="002033F3">
        <w:trPr>
          <w:trHeight w:val="255"/>
        </w:trPr>
        <w:tc>
          <w:tcPr>
            <w:tcW w:w="3970" w:type="dxa"/>
          </w:tcPr>
          <w:p w14:paraId="607C54F2" w14:textId="62A24410" w:rsidR="0010400E" w:rsidRPr="00E523CE" w:rsidRDefault="0010400E" w:rsidP="00D207A8">
            <w:pPr>
              <w:tabs>
                <w:tab w:val="left" w:pos="1032"/>
              </w:tabs>
              <w:rPr>
                <w:rFonts w:cs="Arial"/>
                <w:szCs w:val="18"/>
              </w:rPr>
            </w:pPr>
            <w:r w:rsidRPr="00D207A8">
              <w:rPr>
                <w:rFonts w:cs="Arial"/>
                <w:szCs w:val="18"/>
              </w:rPr>
              <w:t>[PR 5.26.6-1] The 5G system shall be able to determine the confidence level of the sensing results.</w:t>
            </w:r>
          </w:p>
        </w:tc>
        <w:tc>
          <w:tcPr>
            <w:tcW w:w="3686" w:type="dxa"/>
          </w:tcPr>
          <w:p w14:paraId="1CD3ADF8" w14:textId="77777777" w:rsidR="0010400E" w:rsidRDefault="0010400E" w:rsidP="00645D34">
            <w:pPr>
              <w:pStyle w:val="EditorsNote"/>
              <w:ind w:left="0" w:firstLine="0"/>
              <w:rPr>
                <w:color w:val="auto"/>
                <w:lang w:val="en-US" w:eastAsia="zh-CN"/>
              </w:rPr>
            </w:pPr>
          </w:p>
        </w:tc>
        <w:tc>
          <w:tcPr>
            <w:tcW w:w="2976" w:type="dxa"/>
          </w:tcPr>
          <w:p w14:paraId="7FC5D12A" w14:textId="06749F96" w:rsidR="0010400E" w:rsidRPr="00AC316B" w:rsidRDefault="00F54D38" w:rsidP="00645D34">
            <w:pPr>
              <w:pStyle w:val="EditorsNote"/>
              <w:ind w:left="0" w:firstLine="0"/>
              <w:rPr>
                <w:rFonts w:eastAsia="Malgun Gothic"/>
                <w:lang w:eastAsia="ko-KR"/>
              </w:rPr>
            </w:pPr>
            <w:r w:rsidRPr="00AC316B">
              <w:rPr>
                <w:rFonts w:eastAsia="Malgun Gothic"/>
                <w:lang w:eastAsia="ko-KR"/>
              </w:rPr>
              <w:t xml:space="preserve">[CPR </w:t>
            </w:r>
            <w:r w:rsidRPr="005E1889">
              <w:rPr>
                <w:rFonts w:eastAsia="Malgun Gothic"/>
                <w:lang w:eastAsia="ko-KR"/>
              </w:rPr>
              <w:t>7.1.2-</w:t>
            </w:r>
            <w:r>
              <w:rPr>
                <w:rFonts w:eastAsia="Malgun Gothic"/>
                <w:lang w:eastAsia="ko-KR"/>
              </w:rPr>
              <w:t>1</w:t>
            </w:r>
            <w:r w:rsidR="00935023">
              <w:rPr>
                <w:rFonts w:eastAsia="Malgun Gothic"/>
                <w:lang w:eastAsia="ko-KR"/>
              </w:rPr>
              <w:t>4</w:t>
            </w:r>
            <w:r w:rsidRPr="00AC316B">
              <w:rPr>
                <w:rFonts w:eastAsia="Malgun Gothic"/>
                <w:lang w:eastAsia="ko-KR"/>
              </w:rPr>
              <w:t>] The 5G system shall be able to determine the confidence level of the sensing results.</w:t>
            </w:r>
          </w:p>
        </w:tc>
      </w:tr>
    </w:tbl>
    <w:p w14:paraId="31B5F159" w14:textId="2BF8B741" w:rsidR="005516C7" w:rsidRPr="00142527" w:rsidRDefault="005516C7" w:rsidP="00E66326">
      <w:pPr>
        <w:rPr>
          <w:lang w:val="en-US"/>
        </w:rPr>
      </w:pPr>
    </w:p>
    <w:p w14:paraId="0F798C9F" w14:textId="08E7CE65" w:rsidR="0071140F" w:rsidRPr="004B2509" w:rsidRDefault="0071140F" w:rsidP="004B2509">
      <w:pPr>
        <w:pStyle w:val="berschrift3"/>
        <w:numPr>
          <w:ilvl w:val="1"/>
          <w:numId w:val="8"/>
        </w:numPr>
        <w:rPr>
          <w:sz w:val="24"/>
          <w:szCs w:val="24"/>
        </w:rPr>
      </w:pPr>
      <w:r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645D34">
        <w:trPr>
          <w:trHeight w:val="255"/>
        </w:trPr>
        <w:tc>
          <w:tcPr>
            <w:tcW w:w="3970" w:type="dxa"/>
          </w:tcPr>
          <w:p w14:paraId="45147465" w14:textId="55717A1C" w:rsidR="0071140F" w:rsidRDefault="0071140F" w:rsidP="00645D34">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645D34">
            <w:pPr>
              <w:pStyle w:val="EditorsNote"/>
              <w:rPr>
                <w:b/>
                <w:bCs/>
                <w:strike/>
                <w:lang w:eastAsia="zh-CN"/>
              </w:rPr>
            </w:pPr>
            <w:r>
              <w:rPr>
                <w:b/>
                <w:bCs/>
                <w:color w:val="auto"/>
              </w:rPr>
              <w:t>Comments</w:t>
            </w:r>
          </w:p>
        </w:tc>
        <w:tc>
          <w:tcPr>
            <w:tcW w:w="2611" w:type="dxa"/>
          </w:tcPr>
          <w:p w14:paraId="009A39BC" w14:textId="77777777" w:rsidR="0071140F" w:rsidRDefault="0071140F" w:rsidP="00645D34">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645D34">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645D34">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645D34">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lastRenderedPageBreak/>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463418A" w:rsidR="0071140F" w:rsidRPr="00D207A8" w:rsidRDefault="004B2509" w:rsidP="00D207A8">
            <w:pPr>
              <w:tabs>
                <w:tab w:val="left" w:pos="1032"/>
              </w:tabs>
              <w:rPr>
                <w:rFonts w:cs="Arial"/>
                <w:szCs w:val="18"/>
              </w:rPr>
            </w:pPr>
            <w:r w:rsidRPr="00D207A8">
              <w:rPr>
                <w:rFonts w:cs="Arial"/>
                <w:szCs w:val="18"/>
              </w:rPr>
              <w:t xml:space="preserve"> NOTE: These conditions could be the target object distance from the restricted area border less than 10m or entering restricted area.</w:t>
            </w:r>
          </w:p>
        </w:tc>
        <w:tc>
          <w:tcPr>
            <w:tcW w:w="3786" w:type="dxa"/>
          </w:tcPr>
          <w:p w14:paraId="3FD71D26" w14:textId="77777777" w:rsidR="0071140F" w:rsidRDefault="0071140F" w:rsidP="00645D34">
            <w:pPr>
              <w:rPr>
                <w:b/>
                <w:bCs/>
              </w:rPr>
            </w:pPr>
          </w:p>
        </w:tc>
        <w:tc>
          <w:tcPr>
            <w:tcW w:w="2611" w:type="dxa"/>
          </w:tcPr>
          <w:p w14:paraId="40563316" w14:textId="5C191BA2" w:rsidR="0005727B" w:rsidRPr="0005727B" w:rsidRDefault="0005727B" w:rsidP="0005727B">
            <w:pPr>
              <w:pStyle w:val="EditorsNote"/>
              <w:ind w:left="0" w:firstLine="0"/>
              <w:rPr>
                <w:rFonts w:eastAsia="Malgun Gothic"/>
                <w:lang w:eastAsia="ko-KR"/>
              </w:rPr>
            </w:pPr>
            <w:r w:rsidRPr="0005727B">
              <w:rPr>
                <w:rFonts w:eastAsia="Malgun Gothic"/>
                <w:lang w:eastAsia="ko-KR"/>
              </w:rPr>
              <w:t>[</w:t>
            </w:r>
            <w:r>
              <w:rPr>
                <w:rFonts w:eastAsia="Malgun Gothic"/>
                <w:lang w:eastAsia="ko-KR"/>
              </w:rPr>
              <w:t>C</w:t>
            </w:r>
            <w:r w:rsidRPr="0005727B">
              <w:rPr>
                <w:rFonts w:eastAsia="Malgun Gothic"/>
                <w:lang w:eastAsia="ko-KR"/>
              </w:rPr>
              <w:t xml:space="preserve">PR </w:t>
            </w:r>
            <w:r>
              <w:rPr>
                <w:rFonts w:eastAsia="Malgun Gothic"/>
                <w:lang w:eastAsia="ko-KR"/>
              </w:rPr>
              <w:t>7</w:t>
            </w:r>
            <w:r w:rsidRPr="0005727B">
              <w:rPr>
                <w:rFonts w:eastAsia="Malgun Gothic"/>
                <w:lang w:eastAsia="ko-KR"/>
              </w:rPr>
              <w:t>.1.</w:t>
            </w:r>
            <w:r>
              <w:rPr>
                <w:rFonts w:eastAsia="Malgun Gothic"/>
                <w:lang w:eastAsia="ko-KR"/>
              </w:rPr>
              <w:t>3</w:t>
            </w:r>
            <w:r w:rsidRPr="0005727B">
              <w:rPr>
                <w:rFonts w:eastAsia="Malgun Gothic"/>
                <w:lang w:eastAsia="ko-KR"/>
              </w:rPr>
              <w:t>-</w:t>
            </w:r>
            <w:r>
              <w:rPr>
                <w:rFonts w:eastAsia="Malgun Gothic"/>
                <w:lang w:eastAsia="ko-KR"/>
              </w:rPr>
              <w:t>1</w:t>
            </w:r>
            <w:r w:rsidRPr="0005727B">
              <w:rPr>
                <w:rFonts w:eastAsia="Malgun Gothic"/>
                <w:lang w:eastAsia="ko-KR"/>
              </w:rPr>
              <w:t>] The 5G system shall provide a mechanism controllable by the operator, to report sensing result to a trusted 3rd party about a target object</w:t>
            </w:r>
            <w:r w:rsidR="002938C2">
              <w:rPr>
                <w:rFonts w:eastAsia="Malgun Gothic"/>
                <w:lang w:eastAsia="ko-KR"/>
              </w:rPr>
              <w:t>(s)</w:t>
            </w:r>
            <w:r w:rsidRPr="0005727B">
              <w:rPr>
                <w:rFonts w:eastAsia="Malgun Gothic"/>
                <w:lang w:eastAsia="ko-KR"/>
              </w:rPr>
              <w:t xml:space="preserve"> when specific conditions are met.</w:t>
            </w:r>
          </w:p>
          <w:p w14:paraId="3A860463" w14:textId="3B010A19" w:rsidR="0071140F" w:rsidRPr="0005727B" w:rsidRDefault="0005727B" w:rsidP="0005727B">
            <w:pPr>
              <w:pStyle w:val="EditorsNote"/>
              <w:ind w:left="0" w:firstLine="0"/>
              <w:rPr>
                <w:rFonts w:eastAsia="Malgun Gothic"/>
                <w:lang w:eastAsia="ko-KR"/>
              </w:rPr>
            </w:pPr>
            <w:r w:rsidRPr="0005727B">
              <w:rPr>
                <w:rFonts w:eastAsia="Malgun Gothic"/>
                <w:lang w:eastAsia="ko-KR"/>
              </w:rPr>
              <w:t xml:space="preserve"> NOTE: These conditions could be</w:t>
            </w:r>
            <w:r w:rsidR="00DA4E7F">
              <w:rPr>
                <w:rFonts w:eastAsia="Malgun Gothic"/>
                <w:lang w:eastAsia="ko-KR"/>
              </w:rPr>
              <w:t>:</w:t>
            </w:r>
            <w:r w:rsidRPr="0005727B">
              <w:rPr>
                <w:rFonts w:eastAsia="Malgun Gothic"/>
                <w:lang w:eastAsia="ko-KR"/>
              </w:rPr>
              <w:t xml:space="preserve"> the target object</w:t>
            </w:r>
            <w:r w:rsidR="00DA4E7F">
              <w:rPr>
                <w:rFonts w:eastAsia="Malgun Gothic"/>
                <w:lang w:eastAsia="ko-KR"/>
              </w:rPr>
              <w:t>(s)</w:t>
            </w:r>
            <w:r w:rsidRPr="0005727B">
              <w:rPr>
                <w:rFonts w:eastAsia="Malgun Gothic"/>
                <w:lang w:eastAsia="ko-KR"/>
              </w:rPr>
              <w:t xml:space="preserve"> distance from the restricted area border</w:t>
            </w:r>
            <w:r w:rsidR="00DA4E7F">
              <w:rPr>
                <w:rFonts w:eastAsia="Malgun Gothic"/>
                <w:lang w:eastAsia="ko-KR"/>
              </w:rPr>
              <w:t xml:space="preserve"> (e.g.</w:t>
            </w:r>
            <w:r w:rsidRPr="0005727B">
              <w:rPr>
                <w:rFonts w:eastAsia="Malgun Gothic"/>
                <w:lang w:eastAsia="ko-KR"/>
              </w:rPr>
              <w:t xml:space="preserve"> 10m</w:t>
            </w:r>
            <w:r w:rsidR="00DA4E7F">
              <w:rPr>
                <w:rFonts w:eastAsia="Malgun Gothic"/>
                <w:lang w:eastAsia="ko-KR"/>
              </w:rPr>
              <w:t xml:space="preserve">); </w:t>
            </w:r>
            <w:r w:rsidRPr="0005727B">
              <w:rPr>
                <w:rFonts w:eastAsia="Malgun Gothic"/>
                <w:lang w:eastAsia="ko-KR"/>
              </w:rPr>
              <w:t>entering restricted area.</w:t>
            </w:r>
          </w:p>
        </w:tc>
      </w:tr>
      <w:tr w:rsidR="0071140F" w14:paraId="112066EF" w14:textId="77777777" w:rsidTr="00645D34">
        <w:trPr>
          <w:trHeight w:val="255"/>
        </w:trPr>
        <w:tc>
          <w:tcPr>
            <w:tcW w:w="3970" w:type="dxa"/>
          </w:tcPr>
          <w:p w14:paraId="1E551FEE" w14:textId="77777777" w:rsidR="0071140F" w:rsidRDefault="0010400E" w:rsidP="00D207A8">
            <w:pPr>
              <w:tabs>
                <w:tab w:val="left" w:pos="1032"/>
              </w:tabs>
              <w:rPr>
                <w:rFonts w:cs="Arial"/>
                <w:szCs w:val="18"/>
              </w:rPr>
            </w:pPr>
            <w:r w:rsidRPr="00D207A8">
              <w:rPr>
                <w:rFonts w:cs="Arial"/>
                <w:szCs w:val="18"/>
              </w:rPr>
              <w:t>[PR 5.25.6-4] Subject to user consent and national or regional regulation, based on operator policy, the 5G system shall be able to allow a Sensing device to provide sensing results to a trusted third party.</w:t>
            </w:r>
          </w:p>
          <w:p w14:paraId="73D8A264" w14:textId="77777777" w:rsidR="00AE2AD9" w:rsidRPr="00D207A8" w:rsidRDefault="00AE2AD9" w:rsidP="00AE2AD9">
            <w:pPr>
              <w:tabs>
                <w:tab w:val="left" w:pos="1032"/>
              </w:tabs>
              <w:rPr>
                <w:rFonts w:cs="Arial"/>
                <w:szCs w:val="18"/>
              </w:rPr>
            </w:pPr>
            <w:r w:rsidRPr="00D207A8">
              <w:rPr>
                <w:rFonts w:cs="Arial"/>
                <w:szCs w:val="18"/>
              </w:rPr>
              <w:t xml:space="preserve">[PR 5.2.6-6] Based on operator’s policy, the 5G system shall expose a suitable API to a </w:t>
            </w:r>
            <w:r w:rsidRPr="00E523CE">
              <w:rPr>
                <w:rFonts w:cs="Arial"/>
                <w:szCs w:val="18"/>
              </w:rPr>
              <w:t>trusted</w:t>
            </w:r>
            <w:r w:rsidRPr="00D207A8">
              <w:rPr>
                <w:rFonts w:cs="Arial"/>
                <w:szCs w:val="18"/>
              </w:rPr>
              <w:t xml:space="preserve"> third party to provide the information regarding sensing results.</w:t>
            </w:r>
          </w:p>
          <w:p w14:paraId="4EBC8C57" w14:textId="77777777" w:rsidR="00AE2AD9" w:rsidRDefault="00AE2AD9" w:rsidP="00AE2AD9">
            <w:pPr>
              <w:tabs>
                <w:tab w:val="left" w:pos="1032"/>
              </w:tabs>
              <w:rPr>
                <w:rFonts w:cs="Arial"/>
                <w:szCs w:val="18"/>
              </w:rPr>
            </w:pPr>
            <w:r w:rsidRPr="00E523CE">
              <w:rPr>
                <w:rFonts w:cs="Arial"/>
                <w:szCs w:val="18"/>
              </w:rPr>
              <w:t>[PR 5.9.6-4]</w:t>
            </w:r>
            <w:r>
              <w:rPr>
                <w:rFonts w:cs="Arial"/>
                <w:szCs w:val="18"/>
              </w:rPr>
              <w:t xml:space="preserve"> </w:t>
            </w:r>
            <w:r w:rsidRPr="003B1D71">
              <w:rPr>
                <w:rFonts w:cs="Arial"/>
                <w:szCs w:val="18"/>
              </w:rPr>
              <w:t>Based on operator’s policy, the 5G system shall be able to support means to expose sensing results to a trusted 3rd-party application.</w:t>
            </w:r>
          </w:p>
          <w:p w14:paraId="3C0D1F4A" w14:textId="77777777" w:rsidR="00DF6B5B" w:rsidRDefault="00DF6B5B" w:rsidP="00AE2AD9">
            <w:pPr>
              <w:tabs>
                <w:tab w:val="left" w:pos="1032"/>
              </w:tabs>
              <w:rPr>
                <w:rFonts w:cs="Arial"/>
                <w:szCs w:val="18"/>
              </w:rPr>
            </w:pPr>
            <w:r w:rsidRPr="00D207A8">
              <w:rPr>
                <w:rFonts w:cs="Arial"/>
                <w:szCs w:val="18"/>
              </w:rPr>
              <w:t>[PR. 5.7.6-2] Subject to operator policy, the 5G system shall enable the core network to expose a suitable API to provide the information regarding sensing results to authorized third parties.</w:t>
            </w:r>
          </w:p>
          <w:p w14:paraId="0E7BF180" w14:textId="77777777" w:rsidR="006A4F50" w:rsidRDefault="006A4F50" w:rsidP="00AE2AD9">
            <w:pPr>
              <w:tabs>
                <w:tab w:val="left" w:pos="1032"/>
              </w:tabs>
              <w:rPr>
                <w:rFonts w:cs="Arial"/>
                <w:szCs w:val="18"/>
              </w:rPr>
            </w:pPr>
            <w:r w:rsidRPr="00E523CE">
              <w:rPr>
                <w:rFonts w:cs="Arial"/>
                <w:szCs w:val="18"/>
              </w:rPr>
              <w:t>[PR. 5.3.6-3]</w:t>
            </w:r>
            <w:r>
              <w:rPr>
                <w:rFonts w:cs="Arial"/>
                <w:szCs w:val="18"/>
              </w:rPr>
              <w:t xml:space="preserve"> </w:t>
            </w:r>
            <w:r w:rsidRPr="00E523CE">
              <w:rPr>
                <w:rFonts w:cs="Arial"/>
                <w:szCs w:val="18"/>
              </w:rPr>
              <w:t>Based on operator’s policy, the 5G system shall provide mechanisms to expose NR based sensing results with assisted information, e.g. location, to a trusted 3</w:t>
            </w:r>
            <w:r w:rsidRPr="00D207A8">
              <w:rPr>
                <w:rFonts w:cs="Arial"/>
                <w:szCs w:val="18"/>
              </w:rPr>
              <w:t>rd</w:t>
            </w:r>
            <w:r w:rsidRPr="00E523CE">
              <w:rPr>
                <w:rFonts w:cs="Arial"/>
                <w:szCs w:val="18"/>
              </w:rPr>
              <w:t xml:space="preserve"> party application via the core network</w:t>
            </w:r>
            <w:r w:rsidR="00C90EC7">
              <w:rPr>
                <w:rFonts w:cs="Arial"/>
                <w:szCs w:val="18"/>
              </w:rPr>
              <w:t>.</w:t>
            </w:r>
          </w:p>
          <w:p w14:paraId="49BBAAE6" w14:textId="77777777" w:rsidR="00C90EC7" w:rsidRDefault="00C90EC7" w:rsidP="00AE2AD9">
            <w:pPr>
              <w:tabs>
                <w:tab w:val="left" w:pos="1032"/>
              </w:tabs>
              <w:rPr>
                <w:rFonts w:cs="Arial"/>
                <w:szCs w:val="18"/>
              </w:rPr>
            </w:pPr>
            <w:r w:rsidRPr="00D207A8">
              <w:rPr>
                <w:rFonts w:cs="Arial"/>
                <w:szCs w:val="18"/>
              </w:rPr>
              <w:t>[PR.5.15.6-2] The 5G system shall support mechanisms to derive and expose sensing results to a trusted 3rd party.</w:t>
            </w:r>
          </w:p>
          <w:p w14:paraId="40E89161" w14:textId="77777777" w:rsidR="00FC284C" w:rsidRDefault="00FC284C" w:rsidP="00AE2AD9">
            <w:pPr>
              <w:tabs>
                <w:tab w:val="left" w:pos="1032"/>
              </w:tabs>
              <w:rPr>
                <w:rFonts w:cs="Arial"/>
                <w:szCs w:val="18"/>
              </w:rPr>
            </w:pPr>
            <w:r w:rsidRPr="00D207A8">
              <w:rPr>
                <w:rFonts w:cs="Arial"/>
                <w:szCs w:val="18"/>
              </w:rPr>
              <w:t>[P.R 5.14.6-2] Subject to regulatory requirements and operator policy, the 5G system shall be able to expose sensing results to a trusted 3rd party application</w:t>
            </w:r>
            <w:r>
              <w:rPr>
                <w:rFonts w:cs="Arial"/>
                <w:szCs w:val="18"/>
              </w:rPr>
              <w:t>.</w:t>
            </w:r>
          </w:p>
          <w:p w14:paraId="318A34FE" w14:textId="77777777" w:rsidR="00AF6AFD" w:rsidRDefault="00AF6AFD" w:rsidP="00AE2AD9">
            <w:pPr>
              <w:tabs>
                <w:tab w:val="left" w:pos="1032"/>
              </w:tabs>
              <w:rPr>
                <w:rFonts w:cs="Arial"/>
                <w:szCs w:val="18"/>
              </w:rPr>
            </w:pPr>
            <w:r w:rsidRPr="00D207A8">
              <w:rPr>
                <w:rFonts w:cs="Arial"/>
                <w:szCs w:val="18"/>
              </w:rPr>
              <w:t>[P.R 5.10.6-3] The 5G system shall be able to</w:t>
            </w:r>
            <w:r w:rsidRPr="00E523CE">
              <w:rPr>
                <w:rFonts w:cs="Arial"/>
                <w:szCs w:val="18"/>
              </w:rPr>
              <w:t xml:space="preserve"> support means to</w:t>
            </w:r>
            <w:r w:rsidRPr="00D207A8">
              <w:rPr>
                <w:rFonts w:cs="Arial"/>
                <w:szCs w:val="18"/>
              </w:rPr>
              <w:t xml:space="preserve"> process the sensing measurement data and expose in real time the sensing results </w:t>
            </w:r>
            <w:r w:rsidRPr="00E523CE">
              <w:rPr>
                <w:rFonts w:cs="Arial"/>
                <w:szCs w:val="18"/>
              </w:rPr>
              <w:t xml:space="preserve">(e.g., related to a UAV position, velocity) </w:t>
            </w:r>
            <w:r w:rsidRPr="00D207A8">
              <w:rPr>
                <w:rFonts w:cs="Arial"/>
                <w:szCs w:val="18"/>
              </w:rPr>
              <w:t xml:space="preserve">from a 5G sensing processing </w:t>
            </w:r>
            <w:r w:rsidRPr="00E523CE">
              <w:rPr>
                <w:rFonts w:cs="Arial"/>
                <w:szCs w:val="18"/>
              </w:rPr>
              <w:t xml:space="preserve">entity </w:t>
            </w:r>
            <w:r w:rsidRPr="00D207A8">
              <w:rPr>
                <w:rFonts w:cs="Arial"/>
                <w:szCs w:val="18"/>
              </w:rPr>
              <w:t>to a</w:t>
            </w:r>
            <w:r w:rsidRPr="00E523CE">
              <w:rPr>
                <w:rFonts w:cs="Arial"/>
                <w:szCs w:val="18"/>
              </w:rPr>
              <w:t xml:space="preserve"> trusted </w:t>
            </w:r>
            <w:r w:rsidRPr="00D207A8">
              <w:rPr>
                <w:rFonts w:cs="Arial"/>
                <w:szCs w:val="18"/>
              </w:rPr>
              <w:t>3rd party application.</w:t>
            </w:r>
          </w:p>
          <w:p w14:paraId="1E1FC25A" w14:textId="77777777" w:rsidR="00AF6AFD" w:rsidRPr="00D207A8" w:rsidRDefault="00AF6AFD" w:rsidP="00AF6AFD">
            <w:pPr>
              <w:tabs>
                <w:tab w:val="left" w:pos="1032"/>
              </w:tabs>
              <w:rPr>
                <w:rFonts w:cs="Arial"/>
                <w:szCs w:val="18"/>
              </w:rPr>
            </w:pPr>
            <w:r w:rsidRPr="00D207A8">
              <w:rPr>
                <w:rFonts w:cs="Arial"/>
                <w:szCs w:val="18"/>
              </w:rPr>
              <w:t xml:space="preserve">[P.R 5.13.6-5] </w:t>
            </w:r>
            <w:r w:rsidRPr="00E523CE">
              <w:rPr>
                <w:rFonts w:cs="Arial"/>
                <w:szCs w:val="18"/>
              </w:rPr>
              <w:t>Based on operator’s policy</w:t>
            </w:r>
            <w:r w:rsidRPr="00D207A8">
              <w:rPr>
                <w:rFonts w:cs="Arial"/>
                <w:szCs w:val="18"/>
              </w:rPr>
              <w:t xml:space="preserve"> and subject to regulatory requirements</w:t>
            </w:r>
            <w:r w:rsidRPr="00E523CE">
              <w:rPr>
                <w:rFonts w:cs="Arial"/>
                <w:szCs w:val="18"/>
              </w:rPr>
              <w:t xml:space="preserve">, </w:t>
            </w:r>
            <w:r w:rsidRPr="00D207A8">
              <w:rPr>
                <w:rFonts w:cs="Arial"/>
                <w:szCs w:val="18"/>
              </w:rPr>
              <w:t>the 5G system shall be able to periodically expose sensing results to a trusted 3rd party application.</w:t>
            </w:r>
          </w:p>
          <w:p w14:paraId="6CC3D126" w14:textId="19157FAC" w:rsidR="00AF6AFD" w:rsidRPr="00D207A8" w:rsidRDefault="003019DC" w:rsidP="00AE2AD9">
            <w:pPr>
              <w:tabs>
                <w:tab w:val="left" w:pos="1032"/>
              </w:tabs>
              <w:rPr>
                <w:rFonts w:cs="Arial"/>
                <w:szCs w:val="18"/>
              </w:rPr>
            </w:pPr>
            <w:r w:rsidRPr="00D207A8">
              <w:rPr>
                <w:rFonts w:cs="Arial"/>
                <w:szCs w:val="18"/>
              </w:rPr>
              <w:t xml:space="preserve">[PR. 5.22.6-1] Subject to operator policy, the 5G system shall enable the network to expose a suitable API to </w:t>
            </w:r>
            <w:proofErr w:type="spellStart"/>
            <w:r w:rsidRPr="00D207A8">
              <w:rPr>
                <w:rFonts w:cs="Arial"/>
                <w:szCs w:val="18"/>
              </w:rPr>
              <w:t>a</w:t>
            </w:r>
            <w:proofErr w:type="spellEnd"/>
            <w:r w:rsidRPr="00D207A8">
              <w:rPr>
                <w:rFonts w:cs="Arial"/>
                <w:szCs w:val="18"/>
              </w:rPr>
              <w:t xml:space="preserve"> authorized third party to provide the information regarding sensing results.</w:t>
            </w:r>
          </w:p>
        </w:tc>
        <w:tc>
          <w:tcPr>
            <w:tcW w:w="3786" w:type="dxa"/>
          </w:tcPr>
          <w:p w14:paraId="00781318" w14:textId="77777777" w:rsidR="0071140F" w:rsidRPr="00AE2AD9" w:rsidRDefault="00AE2AD9" w:rsidP="00AE2AD9">
            <w:pPr>
              <w:tabs>
                <w:tab w:val="left" w:pos="1032"/>
              </w:tabs>
              <w:rPr>
                <w:rFonts w:cs="Arial"/>
                <w:szCs w:val="18"/>
              </w:rPr>
            </w:pPr>
            <w:r w:rsidRPr="00AE2AD9">
              <w:rPr>
                <w:rFonts w:cs="Arial"/>
                <w:szCs w:val="18"/>
              </w:rPr>
              <w:t>Direct exposure from device seem to be a specific solution. US is part of 5GS and general requirement can be stated for exposure.</w:t>
            </w:r>
          </w:p>
          <w:p w14:paraId="0A533074" w14:textId="77777777" w:rsidR="00AE2AD9" w:rsidRDefault="00AE2AD9" w:rsidP="00AE2AD9">
            <w:pPr>
              <w:tabs>
                <w:tab w:val="left" w:pos="1032"/>
              </w:tabs>
              <w:rPr>
                <w:rFonts w:eastAsia="Malgun Gothic"/>
                <w:color w:val="FF0000"/>
                <w:lang w:eastAsia="ko-KR"/>
              </w:rPr>
            </w:pPr>
            <w:r w:rsidRPr="00AE2AD9">
              <w:rPr>
                <w:rFonts w:cs="Arial"/>
                <w:szCs w:val="18"/>
              </w:rPr>
              <w:t xml:space="preserve">Collecting sensing information based on request </w:t>
            </w:r>
            <w:r>
              <w:rPr>
                <w:rFonts w:cs="Arial"/>
                <w:szCs w:val="18"/>
              </w:rPr>
              <w:t>seems to be</w:t>
            </w:r>
            <w:r w:rsidRPr="00AE2AD9">
              <w:rPr>
                <w:rFonts w:cs="Arial"/>
                <w:szCs w:val="18"/>
              </w:rPr>
              <w:t xml:space="preserve"> covered in </w:t>
            </w:r>
            <w:r w:rsidRPr="00AE2AD9">
              <w:rPr>
                <w:rFonts w:eastAsia="Malgun Gothic"/>
                <w:color w:val="FF0000"/>
                <w:lang w:eastAsia="ko-KR"/>
              </w:rPr>
              <w:t>[CPR 7.1.2-6]</w:t>
            </w:r>
          </w:p>
          <w:p w14:paraId="2F3B8ED3" w14:textId="224EE1A5" w:rsidR="00E84000" w:rsidRPr="00E84000" w:rsidRDefault="00E84000" w:rsidP="00AE2AD9">
            <w:pPr>
              <w:tabs>
                <w:tab w:val="left" w:pos="1032"/>
              </w:tabs>
              <w:rPr>
                <w:rFonts w:cs="Arial"/>
                <w:szCs w:val="18"/>
              </w:rPr>
            </w:pPr>
          </w:p>
        </w:tc>
        <w:tc>
          <w:tcPr>
            <w:tcW w:w="2611" w:type="dxa"/>
          </w:tcPr>
          <w:p w14:paraId="1AE2FD69" w14:textId="123BC449" w:rsidR="0071140F" w:rsidRPr="00673588" w:rsidRDefault="00D207A8" w:rsidP="00645D34">
            <w:pPr>
              <w:pStyle w:val="EditorsNote"/>
              <w:ind w:left="0" w:firstLine="0"/>
              <w:rPr>
                <w:rFonts w:eastAsia="Malgun Gothic"/>
                <w:lang w:val="x-none" w:eastAsia="ko-KR"/>
              </w:rPr>
            </w:pPr>
            <w:r w:rsidRPr="00D207A8">
              <w:rPr>
                <w:rFonts w:eastAsia="Malgun Gothic"/>
                <w:lang w:eastAsia="ko-KR"/>
              </w:rPr>
              <w:t>[</w:t>
            </w:r>
            <w:r w:rsidR="00147F2E">
              <w:rPr>
                <w:rFonts w:eastAsia="Malgun Gothic"/>
                <w:lang w:eastAsia="ko-KR"/>
              </w:rPr>
              <w:t>C</w:t>
            </w:r>
            <w:r w:rsidR="00147F2E" w:rsidRPr="0005727B">
              <w:rPr>
                <w:rFonts w:eastAsia="Malgun Gothic"/>
                <w:lang w:eastAsia="ko-KR"/>
              </w:rPr>
              <w:t xml:space="preserve">PR </w:t>
            </w:r>
            <w:r w:rsidR="00147F2E">
              <w:rPr>
                <w:rFonts w:eastAsia="Malgun Gothic"/>
                <w:lang w:eastAsia="ko-KR"/>
              </w:rPr>
              <w:t>7</w:t>
            </w:r>
            <w:r w:rsidR="00147F2E" w:rsidRPr="0005727B">
              <w:rPr>
                <w:rFonts w:eastAsia="Malgun Gothic"/>
                <w:lang w:eastAsia="ko-KR"/>
              </w:rPr>
              <w:t>.1.</w:t>
            </w:r>
            <w:r w:rsidR="00147F2E">
              <w:rPr>
                <w:rFonts w:eastAsia="Malgun Gothic"/>
                <w:lang w:eastAsia="ko-KR"/>
              </w:rPr>
              <w:t>3</w:t>
            </w:r>
            <w:r w:rsidR="00147F2E" w:rsidRPr="0005727B">
              <w:rPr>
                <w:rFonts w:eastAsia="Malgun Gothic"/>
                <w:lang w:eastAsia="ko-KR"/>
              </w:rPr>
              <w:t>-</w:t>
            </w:r>
            <w:r w:rsidR="00147F2E">
              <w:rPr>
                <w:rFonts w:eastAsia="Malgun Gothic"/>
                <w:lang w:eastAsia="ko-KR"/>
              </w:rPr>
              <w:t>2</w:t>
            </w:r>
            <w:r w:rsidRPr="00D207A8">
              <w:rPr>
                <w:rFonts w:eastAsia="Malgun Gothic"/>
                <w:lang w:eastAsia="ko-KR"/>
              </w:rPr>
              <w:t>] Subject to user consent and national or regional regulation, based on operator policy</w:t>
            </w:r>
            <w:r w:rsidR="00CD5CAA">
              <w:rPr>
                <w:rFonts w:eastAsia="Malgun Gothic"/>
                <w:lang w:eastAsia="ko-KR"/>
              </w:rPr>
              <w:t xml:space="preserve"> and specific </w:t>
            </w:r>
            <w:r w:rsidR="00AF6AFD">
              <w:rPr>
                <w:rFonts w:eastAsia="Malgun Gothic"/>
                <w:lang w:eastAsia="ko-KR"/>
              </w:rPr>
              <w:t>third-party</w:t>
            </w:r>
            <w:r w:rsidR="00CD5CAA">
              <w:rPr>
                <w:rFonts w:eastAsia="Malgun Gothic"/>
                <w:lang w:eastAsia="ko-KR"/>
              </w:rPr>
              <w:t xml:space="preserve"> requests</w:t>
            </w:r>
            <w:r w:rsidRPr="00D207A8">
              <w:rPr>
                <w:rFonts w:eastAsia="Malgun Gothic"/>
                <w:lang w:eastAsia="ko-KR"/>
              </w:rPr>
              <w:t xml:space="preserve">, the 5G system shall </w:t>
            </w:r>
            <w:r w:rsidR="00ED0D92">
              <w:rPr>
                <w:rFonts w:eastAsia="Malgun Gothic"/>
                <w:lang w:eastAsia="ko-KR"/>
              </w:rPr>
              <w:t>enable the core network to</w:t>
            </w:r>
            <w:r w:rsidRPr="00D207A8">
              <w:rPr>
                <w:rFonts w:eastAsia="Malgun Gothic"/>
                <w:lang w:eastAsia="ko-KR"/>
              </w:rPr>
              <w:t xml:space="preserve"> </w:t>
            </w:r>
            <w:r w:rsidR="0079381E">
              <w:rPr>
                <w:rFonts w:eastAsia="Malgun Gothic"/>
                <w:lang w:eastAsia="ko-KR"/>
              </w:rPr>
              <w:t>expose</w:t>
            </w:r>
            <w:r w:rsidRPr="00D207A8">
              <w:rPr>
                <w:rFonts w:eastAsia="Malgun Gothic"/>
                <w:lang w:eastAsia="ko-KR"/>
              </w:rPr>
              <w:t xml:space="preserve"> </w:t>
            </w:r>
            <w:r w:rsidR="00AF6AFD">
              <w:rPr>
                <w:rFonts w:eastAsia="Malgun Gothic"/>
                <w:lang w:eastAsia="ko-KR"/>
              </w:rPr>
              <w:t xml:space="preserve">periodically or in real time </w:t>
            </w:r>
            <w:r w:rsidR="000C56C2">
              <w:rPr>
                <w:rFonts w:eastAsia="Malgun Gothic"/>
                <w:lang w:eastAsia="ko-KR"/>
              </w:rPr>
              <w:t xml:space="preserve">3GPP </w:t>
            </w:r>
            <w:r w:rsidR="00B713B7">
              <w:rPr>
                <w:rFonts w:eastAsia="Malgun Gothic"/>
                <w:lang w:eastAsia="ko-KR"/>
              </w:rPr>
              <w:t xml:space="preserve">and non-3GPP </w:t>
            </w:r>
            <w:r w:rsidRPr="00D207A8">
              <w:rPr>
                <w:rFonts w:eastAsia="Malgun Gothic"/>
                <w:lang w:eastAsia="ko-KR"/>
              </w:rPr>
              <w:t>sensing results to a trusted third party.</w:t>
            </w:r>
          </w:p>
        </w:tc>
      </w:tr>
      <w:tr w:rsidR="003B1D71" w14:paraId="0B038E29" w14:textId="77777777" w:rsidTr="00645D34">
        <w:trPr>
          <w:trHeight w:val="255"/>
        </w:trPr>
        <w:tc>
          <w:tcPr>
            <w:tcW w:w="3970" w:type="dxa"/>
          </w:tcPr>
          <w:p w14:paraId="78456630" w14:textId="433E622B" w:rsidR="003B1D71" w:rsidRPr="00D207A8" w:rsidRDefault="003B1D71" w:rsidP="00D207A8">
            <w:pPr>
              <w:tabs>
                <w:tab w:val="left" w:pos="1032"/>
              </w:tabs>
              <w:rPr>
                <w:rFonts w:cs="Arial"/>
                <w:szCs w:val="18"/>
              </w:rPr>
            </w:pPr>
            <w:r w:rsidRPr="00E523CE">
              <w:rPr>
                <w:rFonts w:cs="Arial"/>
                <w:szCs w:val="18"/>
              </w:rPr>
              <w:t>[PR 5.8.6-5]</w:t>
            </w:r>
            <w:r>
              <w:rPr>
                <w:rFonts w:cs="Arial"/>
                <w:szCs w:val="18"/>
              </w:rPr>
              <w:t xml:space="preserve"> </w:t>
            </w:r>
            <w:r w:rsidRPr="00E523CE">
              <w:rPr>
                <w:rFonts w:cs="Arial"/>
                <w:szCs w:val="18"/>
              </w:rPr>
              <w:t xml:space="preserve">The 5G system shall be able to support exposure of UEs' sensing results, </w:t>
            </w:r>
            <w:r w:rsidRPr="00E523CE">
              <w:rPr>
                <w:rFonts w:cs="Arial"/>
                <w:szCs w:val="18"/>
              </w:rPr>
              <w:lastRenderedPageBreak/>
              <w:t>capabilities, and configurations to a trusted 3rd-party application, e.g., to facilitate 3rd-party control and coordination of sensing inputs from one or more sensing UEs.</w:t>
            </w:r>
          </w:p>
        </w:tc>
        <w:tc>
          <w:tcPr>
            <w:tcW w:w="3786" w:type="dxa"/>
          </w:tcPr>
          <w:p w14:paraId="196E42B7" w14:textId="3B5DB025" w:rsidR="003B1D71" w:rsidRPr="00B50A33" w:rsidRDefault="00B50A33" w:rsidP="00B50A33">
            <w:pPr>
              <w:tabs>
                <w:tab w:val="left" w:pos="1032"/>
              </w:tabs>
              <w:rPr>
                <w:rFonts w:cs="Arial"/>
                <w:szCs w:val="18"/>
              </w:rPr>
            </w:pPr>
            <w:r w:rsidRPr="00B50A33">
              <w:rPr>
                <w:rFonts w:cs="Arial"/>
                <w:szCs w:val="18"/>
              </w:rPr>
              <w:lastRenderedPageBreak/>
              <w:t xml:space="preserve">Here it is not clear why separate requirement is needed different from </w:t>
            </w:r>
            <w:r w:rsidRPr="00B50A33">
              <w:rPr>
                <w:rFonts w:eastAsia="Malgun Gothic"/>
                <w:color w:val="FF0000"/>
                <w:lang w:eastAsia="ko-KR"/>
              </w:rPr>
              <w:t xml:space="preserve">[PR </w:t>
            </w:r>
            <w:r w:rsidRPr="00B50A33">
              <w:rPr>
                <w:rFonts w:eastAsia="Malgun Gothic"/>
                <w:color w:val="FF0000"/>
                <w:lang w:eastAsia="ko-KR"/>
              </w:rPr>
              <w:lastRenderedPageBreak/>
              <w:t xml:space="preserve">5.25.6-4]. </w:t>
            </w:r>
            <w:r w:rsidRPr="00B50A33">
              <w:rPr>
                <w:rFonts w:cs="Arial"/>
                <w:szCs w:val="18"/>
              </w:rPr>
              <w:t>Is this scenario specific for UE not served by RAN?</w:t>
            </w:r>
            <w:r w:rsidR="003607BF">
              <w:rPr>
                <w:rFonts w:cs="Arial"/>
                <w:szCs w:val="18"/>
              </w:rPr>
              <w:t xml:space="preserve"> If not, it seems 5GS can be in control and select sensing receivers and sensing transmitters based on required sensing KPIs.</w:t>
            </w:r>
          </w:p>
        </w:tc>
        <w:tc>
          <w:tcPr>
            <w:tcW w:w="2611" w:type="dxa"/>
          </w:tcPr>
          <w:p w14:paraId="360222F3" w14:textId="77777777" w:rsidR="003B1D71" w:rsidRPr="00673588" w:rsidRDefault="003B1D71" w:rsidP="00645D34">
            <w:pPr>
              <w:pStyle w:val="EditorsNote"/>
              <w:ind w:left="0" w:firstLine="0"/>
              <w:rPr>
                <w:rFonts w:eastAsia="Malgun Gothic"/>
                <w:lang w:val="x-none" w:eastAsia="ko-KR"/>
              </w:rPr>
            </w:pPr>
          </w:p>
        </w:tc>
      </w:tr>
    </w:tbl>
    <w:p w14:paraId="075320F4" w14:textId="5A028027" w:rsidR="004B2509" w:rsidRPr="0071140F" w:rsidRDefault="004B2509" w:rsidP="004B2509">
      <w:pPr>
        <w:pStyle w:val="berschrift3"/>
        <w:numPr>
          <w:ilvl w:val="1"/>
          <w:numId w:val="8"/>
        </w:numPr>
        <w:rPr>
          <w:sz w:val="24"/>
          <w:szCs w:val="24"/>
        </w:rPr>
      </w:pPr>
      <w:r>
        <w:rPr>
          <w:sz w:val="24"/>
          <w:szCs w:val="24"/>
        </w:rPr>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645D34">
        <w:trPr>
          <w:trHeight w:val="255"/>
        </w:trPr>
        <w:tc>
          <w:tcPr>
            <w:tcW w:w="3970" w:type="dxa"/>
          </w:tcPr>
          <w:p w14:paraId="1B23D4C2" w14:textId="483D0637" w:rsidR="004B2509" w:rsidRDefault="004B2509" w:rsidP="00645D34">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645D34">
            <w:pPr>
              <w:pStyle w:val="EditorsNote"/>
              <w:rPr>
                <w:b/>
                <w:bCs/>
                <w:strike/>
                <w:lang w:eastAsia="zh-CN"/>
              </w:rPr>
            </w:pPr>
            <w:r>
              <w:rPr>
                <w:b/>
                <w:bCs/>
                <w:color w:val="auto"/>
              </w:rPr>
              <w:t>Comments</w:t>
            </w:r>
          </w:p>
        </w:tc>
        <w:tc>
          <w:tcPr>
            <w:tcW w:w="2611" w:type="dxa"/>
          </w:tcPr>
          <w:p w14:paraId="1E6C02D8" w14:textId="77777777" w:rsidR="004B2509" w:rsidRDefault="004B2509" w:rsidP="00645D34">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645D34">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645D34">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645D34">
        <w:trPr>
          <w:trHeight w:val="255"/>
        </w:trPr>
        <w:tc>
          <w:tcPr>
            <w:tcW w:w="3970" w:type="dxa"/>
          </w:tcPr>
          <w:p w14:paraId="57A4CF83" w14:textId="06BBD599"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77777777" w:rsidR="00584880" w:rsidRDefault="00584880" w:rsidP="00584880">
            <w:pPr>
              <w:rPr>
                <w:b/>
                <w:bCs/>
              </w:rPr>
            </w:pPr>
          </w:p>
        </w:tc>
        <w:tc>
          <w:tcPr>
            <w:tcW w:w="2611" w:type="dxa"/>
          </w:tcPr>
          <w:p w14:paraId="362086BD" w14:textId="7B81E135" w:rsidR="00584880" w:rsidRPr="006378FF" w:rsidRDefault="00584880" w:rsidP="00584880">
            <w:pPr>
              <w:pStyle w:val="EditorsNote"/>
              <w:ind w:left="0" w:firstLine="0"/>
              <w:rPr>
                <w:b/>
                <w:bCs/>
                <w:color w:val="auto"/>
                <w:lang w:eastAsia="zh-CN"/>
              </w:rPr>
            </w:pPr>
            <w:r w:rsidRPr="00E523C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E523CE">
              <w:rPr>
                <w:rFonts w:eastAsia="SimSun" w:cs="Arial"/>
                <w:szCs w:val="18"/>
                <w:shd w:val="clear" w:color="auto" w:fill="FFFFFF"/>
              </w:rPr>
              <w:t>-1]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r>
      <w:tr w:rsidR="00584880" w14:paraId="00E26D49" w14:textId="77777777" w:rsidTr="00645D34">
        <w:trPr>
          <w:trHeight w:val="255"/>
        </w:trPr>
        <w:tc>
          <w:tcPr>
            <w:tcW w:w="3970" w:type="dxa"/>
          </w:tcPr>
          <w:p w14:paraId="0F960EE3" w14:textId="32DF548E" w:rsidR="00584880" w:rsidRPr="008D3D3E" w:rsidRDefault="00584880"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tc>
        <w:tc>
          <w:tcPr>
            <w:tcW w:w="3786" w:type="dxa"/>
          </w:tcPr>
          <w:p w14:paraId="0AC5C7A6" w14:textId="77777777" w:rsidR="00584880" w:rsidRDefault="00584880" w:rsidP="00584880">
            <w:pPr>
              <w:pStyle w:val="EditorsNote"/>
              <w:rPr>
                <w:b/>
                <w:bCs/>
                <w:color w:val="auto"/>
              </w:rPr>
            </w:pPr>
          </w:p>
        </w:tc>
        <w:tc>
          <w:tcPr>
            <w:tcW w:w="2611" w:type="dxa"/>
          </w:tcPr>
          <w:p w14:paraId="6088F316" w14:textId="5141E38B" w:rsidR="00584880" w:rsidRPr="008D3D3E" w:rsidRDefault="00584880" w:rsidP="00584880">
            <w:pPr>
              <w:pStyle w:val="EditorsNote"/>
              <w:ind w:left="0" w:firstLine="0"/>
              <w:rPr>
                <w:rFonts w:eastAsia="SimSun" w:cs="Arial"/>
                <w:szCs w:val="18"/>
                <w:shd w:val="clear" w:color="auto" w:fill="FFFFFF"/>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-2] The 5G system shall be able to provide a secure mechanism to ensure sensing result data privacy within the sensing service area.</w:t>
            </w:r>
          </w:p>
        </w:tc>
      </w:tr>
      <w:tr w:rsidR="00584880" w14:paraId="633FFBCE" w14:textId="77777777" w:rsidTr="00645D34">
        <w:trPr>
          <w:trHeight w:val="255"/>
        </w:trPr>
        <w:tc>
          <w:tcPr>
            <w:tcW w:w="3970" w:type="dxa"/>
          </w:tcPr>
          <w:p w14:paraId="564B31DA" w14:textId="78E84749" w:rsidR="00584880" w:rsidRPr="008D3D3E" w:rsidRDefault="00584880" w:rsidP="00584880">
            <w:pPr>
              <w:rPr>
                <w:rFonts w:eastAsia="SimSun" w:cs="Arial"/>
                <w:szCs w:val="18"/>
                <w:shd w:val="clear" w:color="auto" w:fill="FFFFFF"/>
              </w:rPr>
            </w:pPr>
            <w:r w:rsidRPr="008D3D3E">
              <w:rPr>
                <w:rFonts w:eastAsia="SimSun" w:cs="Arial"/>
                <w:szCs w:val="18"/>
                <w:shd w:val="clear" w:color="auto" w:fill="FFFFFF"/>
              </w:rPr>
              <w:t>[PR.6.1.2-1] The 5G system shall limit the sensing information to users authorized to receive that information.</w:t>
            </w:r>
          </w:p>
        </w:tc>
        <w:tc>
          <w:tcPr>
            <w:tcW w:w="3786" w:type="dxa"/>
          </w:tcPr>
          <w:p w14:paraId="1DC4681A" w14:textId="77777777" w:rsidR="00584880" w:rsidRDefault="00584880" w:rsidP="00584880">
            <w:pPr>
              <w:pStyle w:val="EditorsNote"/>
              <w:rPr>
                <w:b/>
                <w:bCs/>
                <w:color w:val="auto"/>
              </w:rPr>
            </w:pPr>
          </w:p>
        </w:tc>
        <w:tc>
          <w:tcPr>
            <w:tcW w:w="2611" w:type="dxa"/>
          </w:tcPr>
          <w:p w14:paraId="12DA7ED2" w14:textId="32685F05" w:rsidR="00584880" w:rsidRPr="008D3D3E" w:rsidRDefault="00584880" w:rsidP="00584880">
            <w:pPr>
              <w:pStyle w:val="EditorsNote"/>
              <w:ind w:left="0" w:firstLine="0"/>
              <w:rPr>
                <w:rFonts w:eastAsia="SimSun" w:cs="Arial"/>
                <w:szCs w:val="18"/>
                <w:shd w:val="clear" w:color="auto" w:fill="FFFFFF"/>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-3] The 5G system shall limit the sensing information to users authorized to receive that information.</w:t>
            </w:r>
          </w:p>
        </w:tc>
      </w:tr>
      <w:tr w:rsidR="00584880" w14:paraId="547F4728" w14:textId="77777777" w:rsidTr="00645D34">
        <w:trPr>
          <w:trHeight w:val="2259"/>
        </w:trPr>
        <w:tc>
          <w:tcPr>
            <w:tcW w:w="3970" w:type="dxa"/>
          </w:tcPr>
          <w:p w14:paraId="28ABEC8C" w14:textId="0203A9D1" w:rsidR="00584880" w:rsidRPr="008D3D3E" w:rsidRDefault="00584880"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tc>
        <w:tc>
          <w:tcPr>
            <w:tcW w:w="3786" w:type="dxa"/>
          </w:tcPr>
          <w:p w14:paraId="669E811C" w14:textId="77777777" w:rsidR="00584880" w:rsidRDefault="00584880" w:rsidP="00584880">
            <w:pPr>
              <w:pStyle w:val="EditorsNote"/>
              <w:rPr>
                <w:rFonts w:eastAsia="SimSun"/>
                <w:lang w:val="en-US" w:eastAsia="zh-CN"/>
              </w:rPr>
            </w:pPr>
          </w:p>
        </w:tc>
        <w:tc>
          <w:tcPr>
            <w:tcW w:w="2611" w:type="dxa"/>
          </w:tcPr>
          <w:p w14:paraId="69CC0F99" w14:textId="5288D08F" w:rsidR="00584880" w:rsidRPr="008D3D3E" w:rsidRDefault="00584880" w:rsidP="00584880">
            <w:pPr>
              <w:pStyle w:val="EditorsNote"/>
              <w:ind w:left="0" w:firstLine="0"/>
              <w:rPr>
                <w:rFonts w:eastAsia="SimSun" w:cs="Arial"/>
                <w:szCs w:val="18"/>
                <w:shd w:val="clear" w:color="auto" w:fill="FFFFFF"/>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-4] The 5G system shall support encryption and integrity protection of the sensing  result, to protect the data inside the 5G system and when used.</w:t>
            </w:r>
          </w:p>
        </w:tc>
      </w:tr>
      <w:tr w:rsidR="00584880" w14:paraId="572AE34B" w14:textId="77777777" w:rsidTr="00645D34">
        <w:trPr>
          <w:trHeight w:val="2259"/>
        </w:trPr>
        <w:tc>
          <w:tcPr>
            <w:tcW w:w="3970" w:type="dxa"/>
          </w:tcPr>
          <w:p w14:paraId="63CF5D41" w14:textId="619678C9" w:rsidR="00584880" w:rsidRPr="008D3D3E" w:rsidRDefault="00584880"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253983F9" w14:textId="77777777" w:rsidR="00584880" w:rsidRDefault="00584880" w:rsidP="00584880">
            <w:pPr>
              <w:pStyle w:val="EditorsNote"/>
              <w:rPr>
                <w:rFonts w:eastAsia="SimSun"/>
                <w:lang w:val="en-US" w:eastAsia="zh-CN"/>
              </w:rPr>
            </w:pPr>
          </w:p>
        </w:tc>
        <w:tc>
          <w:tcPr>
            <w:tcW w:w="2611" w:type="dxa"/>
          </w:tcPr>
          <w:p w14:paraId="2A88A4E6" w14:textId="6042ACB3" w:rsidR="00584880" w:rsidRPr="008D3D3E" w:rsidRDefault="00584880" w:rsidP="00584880">
            <w:pPr>
              <w:pStyle w:val="EditorsNote"/>
              <w:ind w:left="0" w:firstLine="0"/>
              <w:rPr>
                <w:rFonts w:eastAsia="SimSun" w:cs="Arial"/>
                <w:szCs w:val="18"/>
                <w:shd w:val="clear" w:color="auto" w:fill="FFFFFF"/>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-5] The 5G system shall support appropriate level of sensing for both situations where consent can be obtained from the sensing targets, and where it cannot.</w:t>
            </w:r>
          </w:p>
        </w:tc>
      </w:tr>
    </w:tbl>
    <w:p w14:paraId="77B8B019" w14:textId="1D9A553C" w:rsidR="004B2509" w:rsidRPr="0071140F" w:rsidRDefault="004B2509" w:rsidP="004B2509">
      <w:pPr>
        <w:pStyle w:val="berschrift3"/>
        <w:numPr>
          <w:ilvl w:val="1"/>
          <w:numId w:val="8"/>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645D34">
        <w:trPr>
          <w:trHeight w:val="255"/>
        </w:trPr>
        <w:tc>
          <w:tcPr>
            <w:tcW w:w="3970" w:type="dxa"/>
          </w:tcPr>
          <w:p w14:paraId="03489404" w14:textId="4E209005" w:rsidR="004B2509" w:rsidRDefault="004B2509" w:rsidP="00645D34">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645D34">
            <w:pPr>
              <w:pStyle w:val="EditorsNote"/>
              <w:rPr>
                <w:b/>
                <w:bCs/>
                <w:strike/>
                <w:lang w:eastAsia="zh-CN"/>
              </w:rPr>
            </w:pPr>
            <w:r>
              <w:rPr>
                <w:b/>
                <w:bCs/>
                <w:color w:val="auto"/>
              </w:rPr>
              <w:t>Comments</w:t>
            </w:r>
          </w:p>
        </w:tc>
        <w:tc>
          <w:tcPr>
            <w:tcW w:w="2611" w:type="dxa"/>
          </w:tcPr>
          <w:p w14:paraId="7BAA61DC" w14:textId="77777777" w:rsidR="004B2509" w:rsidRDefault="004B2509" w:rsidP="00645D34">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645D34">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645D34">
            <w:pPr>
              <w:pStyle w:val="EditorsNote"/>
              <w:ind w:left="0" w:firstLine="0"/>
              <w:rPr>
                <w:b/>
                <w:bCs/>
                <w:lang w:val="en-US" w:eastAsia="zh-CN"/>
              </w:rPr>
            </w:pPr>
            <w:r>
              <w:rPr>
                <w:rFonts w:hint="eastAsia"/>
                <w:b/>
                <w:bCs/>
                <w:color w:val="auto"/>
                <w:lang w:val="en-US" w:eastAsia="zh-CN"/>
              </w:rPr>
              <w:t>requirements</w:t>
            </w:r>
          </w:p>
        </w:tc>
      </w:tr>
      <w:tr w:rsidR="008A368A" w14:paraId="714B7A51" w14:textId="77777777" w:rsidTr="00645D34">
        <w:trPr>
          <w:trHeight w:val="255"/>
        </w:trPr>
        <w:tc>
          <w:tcPr>
            <w:tcW w:w="3970" w:type="dxa"/>
          </w:tcPr>
          <w:p w14:paraId="57966B5B" w14:textId="5310EF66" w:rsidR="008A368A" w:rsidRPr="004B2509" w:rsidRDefault="008A368A" w:rsidP="008A368A">
            <w:pPr>
              <w:rPr>
                <w:noProof/>
              </w:rPr>
            </w:pPr>
            <w:r w:rsidRPr="00E523CE">
              <w:rPr>
                <w:rFonts w:eastAsia="Malgun Gothic" w:cs="Arial"/>
                <w:szCs w:val="18"/>
                <w:lang w:val="x-none" w:eastAsia="ko-KR"/>
              </w:rPr>
              <w:lastRenderedPageBreak/>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tc>
        <w:tc>
          <w:tcPr>
            <w:tcW w:w="3786" w:type="dxa"/>
          </w:tcPr>
          <w:p w14:paraId="40A15AA0" w14:textId="77777777" w:rsidR="008A368A" w:rsidRDefault="008A368A" w:rsidP="008A368A">
            <w:pPr>
              <w:pStyle w:val="EditorsNote"/>
              <w:rPr>
                <w:b/>
                <w:bCs/>
                <w:color w:val="auto"/>
              </w:rPr>
            </w:pPr>
          </w:p>
        </w:tc>
        <w:tc>
          <w:tcPr>
            <w:tcW w:w="2611" w:type="dxa"/>
          </w:tcPr>
          <w:p w14:paraId="091E7A6E" w14:textId="187CFEB5" w:rsidR="008A368A" w:rsidRPr="00673588" w:rsidRDefault="008A368A" w:rsidP="008A368A">
            <w:pPr>
              <w:pStyle w:val="EditorsNote"/>
              <w:ind w:left="0" w:firstLine="0"/>
              <w:rPr>
                <w:rFonts w:eastAsia="Malgun Gothic"/>
                <w:lang w:val="x-none" w:eastAsia="ko-KR"/>
              </w:rPr>
            </w:pPr>
            <w:r w:rsidRPr="00E523CE">
              <w:rPr>
                <w:rFonts w:eastAsia="Malgun Gothic" w:cs="Arial"/>
                <w:szCs w:val="18"/>
                <w:lang w:val="x-none" w:eastAsia="ko-KR"/>
              </w:rPr>
              <w:t>[</w:t>
            </w:r>
            <w:r w:rsidRPr="008A368A">
              <w:rPr>
                <w:rFonts w:eastAsia="Malgun Gothic" w:cs="Arial"/>
                <w:szCs w:val="18"/>
                <w:lang w:eastAsia="ko-KR"/>
              </w:rPr>
              <w:t>C</w:t>
            </w:r>
            <w:r w:rsidRPr="00E523CE">
              <w:rPr>
                <w:rFonts w:eastAsia="Malgun Gothic" w:cs="Arial"/>
                <w:szCs w:val="18"/>
                <w:lang w:val="x-none" w:eastAsia="ko-KR"/>
              </w:rPr>
              <w:t>PR</w:t>
            </w:r>
            <w:r w:rsidRPr="00E523CE">
              <w:rPr>
                <w:rFonts w:eastAsia="Malgun Gothic" w:cs="Arial"/>
                <w:szCs w:val="18"/>
                <w:lang w:val="en-US" w:eastAsia="ko-KR"/>
              </w:rPr>
              <w:t xml:space="preserve"> </w:t>
            </w:r>
            <w:r w:rsidRPr="008A368A">
              <w:rPr>
                <w:rFonts w:eastAsia="Malgun Gothic" w:cs="Arial"/>
                <w:szCs w:val="18"/>
                <w:lang w:eastAsia="ko-KR"/>
              </w:rPr>
              <w:t>7</w:t>
            </w:r>
            <w:r w:rsidRPr="00E523CE">
              <w:rPr>
                <w:rFonts w:eastAsia="Malgun Gothic" w:cs="Arial"/>
                <w:szCs w:val="18"/>
                <w:lang w:val="x-none" w:eastAsia="ko-KR"/>
              </w:rPr>
              <w:t>.</w:t>
            </w:r>
            <w:r>
              <w:rPr>
                <w:rFonts w:eastAsia="Malgun Gothic" w:cs="Arial"/>
                <w:szCs w:val="18"/>
                <w:lang w:eastAsia="ko-KR"/>
              </w:rPr>
              <w:t>1</w:t>
            </w:r>
            <w:r w:rsidRPr="00E523CE">
              <w:rPr>
                <w:rFonts w:eastAsia="Malgun Gothic" w:cs="Arial"/>
                <w:szCs w:val="18"/>
                <w:lang w:val="x-none" w:eastAsia="ko-KR"/>
              </w:rPr>
              <w:t>.</w:t>
            </w:r>
            <w:r w:rsidRPr="008A368A">
              <w:rPr>
                <w:rFonts w:eastAsia="Malgun Gothic" w:cs="Arial"/>
                <w:szCs w:val="18"/>
                <w:lang w:eastAsia="ko-KR"/>
              </w:rPr>
              <w:t>5</w:t>
            </w:r>
            <w:r w:rsidRPr="00E523CE">
              <w:rPr>
                <w:rFonts w:eastAsia="Malgun Gothic" w:cs="Arial"/>
                <w:szCs w:val="18"/>
                <w:lang w:val="x-none" w:eastAsia="ko-KR"/>
              </w:rPr>
              <w:t>-</w:t>
            </w:r>
            <w:r w:rsidRPr="008A368A">
              <w:rPr>
                <w:rFonts w:eastAsia="Malgun Gothic" w:cs="Arial"/>
                <w:szCs w:val="18"/>
                <w:lang w:eastAsia="ko-KR"/>
              </w:rPr>
              <w:t>1</w:t>
            </w:r>
            <w:r w:rsidRPr="00E523CE">
              <w:rPr>
                <w:rFonts w:eastAsia="Malgun Gothic" w:cs="Arial"/>
                <w:szCs w:val="18"/>
                <w:lang w:val="x-none" w:eastAsia="ko-KR"/>
              </w:rPr>
              <w:t>]</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820A4D" w:rsidRPr="00E523CE">
              <w:rPr>
                <w:rFonts w:cs="Arial"/>
                <w:szCs w:val="18"/>
              </w:rPr>
              <w:t>third-party</w:t>
            </w:r>
            <w:r w:rsidRPr="00E523CE">
              <w:rPr>
                <w:rFonts w:cs="Arial"/>
                <w:szCs w:val="18"/>
              </w:rPr>
              <w:t xml:space="preserve"> application.</w:t>
            </w:r>
          </w:p>
        </w:tc>
      </w:tr>
      <w:tr w:rsidR="008A368A" w14:paraId="42BE8343" w14:textId="77777777" w:rsidTr="00645D34">
        <w:trPr>
          <w:trHeight w:val="255"/>
        </w:trPr>
        <w:tc>
          <w:tcPr>
            <w:tcW w:w="3970" w:type="dxa"/>
          </w:tcPr>
          <w:p w14:paraId="285B9A95" w14:textId="35DC0F88" w:rsidR="008A368A" w:rsidRPr="00E523CE" w:rsidRDefault="008A368A" w:rsidP="008A368A">
            <w:pPr>
              <w:rPr>
                <w:rFonts w:eastAsia="Malgun Gothic" w:cs="Arial"/>
                <w:szCs w:val="18"/>
                <w:lang w:val="x-none" w:eastAsia="ko-KR"/>
              </w:rPr>
            </w:pPr>
            <w:r w:rsidRPr="00E523CE">
              <w:rPr>
                <w:rFonts w:eastAsia="Malgun Gothic" w:cs="Arial"/>
                <w:szCs w:val="18"/>
                <w:lang w:eastAsia="ko-KR"/>
              </w:rPr>
              <w:t>[PR 5.20.6-4]</w:t>
            </w:r>
            <w:r>
              <w:rPr>
                <w:rFonts w:eastAsia="Malgun Gothic" w:cs="Arial"/>
                <w:szCs w:val="18"/>
                <w:lang w:eastAsia="ko-KR"/>
              </w:rPr>
              <w:t xml:space="preserve"> </w:t>
            </w:r>
            <w:r w:rsidRPr="00E523CE">
              <w:rPr>
                <w:rFonts w:ascii="Arial" w:hAnsi="Arial" w:cs="Arial"/>
                <w:color w:val="0D0D0D"/>
                <w:sz w:val="18"/>
                <w:szCs w:val="18"/>
                <w:bdr w:val="none" w:sz="0" w:space="0" w:color="auto" w:frame="1"/>
                <w:shd w:val="clear" w:color="auto" w:fill="FFFFFF"/>
              </w:rPr>
              <w:t xml:space="preserve">The 5G system shall </w:t>
            </w:r>
            <w:r w:rsidRPr="00E523CE">
              <w:rPr>
                <w:rFonts w:ascii="Arial" w:hAnsi="Arial" w:cs="Arial"/>
                <w:color w:val="0D0D0D"/>
                <w:sz w:val="18"/>
                <w:szCs w:val="18"/>
              </w:rPr>
              <w:t>be able to support charging for the sensing services (e.g. considering service type, sensing accuracy, target area, duration).</w:t>
            </w:r>
          </w:p>
        </w:tc>
        <w:tc>
          <w:tcPr>
            <w:tcW w:w="3786" w:type="dxa"/>
          </w:tcPr>
          <w:p w14:paraId="5D461B65" w14:textId="77777777" w:rsidR="008A368A" w:rsidRDefault="008A368A" w:rsidP="008A368A">
            <w:pPr>
              <w:pStyle w:val="EditorsNote"/>
              <w:rPr>
                <w:b/>
                <w:bCs/>
                <w:color w:val="auto"/>
              </w:rPr>
            </w:pPr>
          </w:p>
        </w:tc>
        <w:tc>
          <w:tcPr>
            <w:tcW w:w="2611" w:type="dxa"/>
          </w:tcPr>
          <w:p w14:paraId="6595E6A7" w14:textId="308DF2DF" w:rsidR="008A368A" w:rsidRPr="00673588" w:rsidRDefault="008A368A" w:rsidP="008A368A">
            <w:pPr>
              <w:pStyle w:val="EditorsNote"/>
              <w:ind w:left="0" w:firstLine="0"/>
              <w:rPr>
                <w:rFonts w:eastAsia="Malgun Gothic"/>
                <w:lang w:val="x-none" w:eastAsia="ko-KR"/>
              </w:rPr>
            </w:pPr>
            <w:r w:rsidRPr="009C38CE">
              <w:rPr>
                <w:rFonts w:cs="Arial"/>
                <w:szCs w:val="18"/>
              </w:rPr>
              <w:t>[CPR 7.1.5-2] The 5G system shall be able to support charging for the sensing services (e.g. considering service type, sensing accuracy, target area, duration).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3FDFB4BF" w14:textId="62E291E7" w:rsidR="004B2509" w:rsidRDefault="004B26C5" w:rsidP="00063AC5">
      <w:pPr>
        <w:pStyle w:val="berschrift3"/>
      </w:pPr>
      <w:bookmarkStart w:id="2" w:name="_Toc120625315"/>
      <w:r>
        <w:t>Based on the discussion it is proposed to agree the following consolidated requirements:</w:t>
      </w:r>
    </w:p>
    <w:p w14:paraId="0ABBAA62" w14:textId="19FB06A4" w:rsidR="00063AC5" w:rsidRDefault="00063AC5" w:rsidP="00063AC5">
      <w:pPr>
        <w:pStyle w:val="berschrift3"/>
      </w:pPr>
      <w:r>
        <w:t>7.1.1</w:t>
      </w:r>
      <w:r>
        <w:tab/>
      </w:r>
      <w:bookmarkEnd w:id="2"/>
      <w:r w:rsidR="00A3373F">
        <w:t>C</w:t>
      </w:r>
      <w:r w:rsidR="00CA030D">
        <w:t>onfiguration and authorization</w:t>
      </w:r>
    </w:p>
    <w:p w14:paraId="00A31079" w14:textId="77777777" w:rsidR="00063AC5" w:rsidRPr="00063AC5" w:rsidRDefault="00063AC5" w:rsidP="00063AC5"/>
    <w:p w14:paraId="547D15C2" w14:textId="77777777" w:rsidR="007502EB" w:rsidRDefault="004E32D9" w:rsidP="007502EB">
      <w:bookmarkStart w:id="3" w:name="_Toc355779205"/>
      <w:bookmarkStart w:id="4" w:name="_Toc354586743"/>
      <w:bookmarkStart w:id="5" w:name="_Toc354590102"/>
      <w:bookmarkEnd w:id="3"/>
      <w:bookmarkEnd w:id="4"/>
      <w:bookmarkEnd w:id="5"/>
      <w:r>
        <w:t>This subclause contains the proposed consolidation on functional requirements.</w:t>
      </w:r>
    </w:p>
    <w:p w14:paraId="4A49A705" w14:textId="7FD55402" w:rsidR="007502EB" w:rsidRPr="007502EB" w:rsidRDefault="007502EB" w:rsidP="007502EB">
      <w:pPr>
        <w:pStyle w:val="TH"/>
        <w:spacing w:after="180"/>
      </w:pPr>
      <w:r>
        <w:t xml:space="preserve">Table </w:t>
      </w:r>
      <w:r w:rsidR="009E5020">
        <w:t>7</w:t>
      </w:r>
      <w:r>
        <w:t>.1</w:t>
      </w:r>
      <w:r w:rsidRPr="007502EB">
        <w:t xml:space="preserve">-1 </w:t>
      </w:r>
      <w:r>
        <w:t>–Consolidated Requirements</w:t>
      </w:r>
      <w:r w:rsidR="00CA030D">
        <w:t xml:space="preserve"> for configuration and authorization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70431" w:rsidRPr="00457CAE" w14:paraId="437B4F69" w14:textId="77777777" w:rsidTr="00645D34">
        <w:trPr>
          <w:cantSplit/>
          <w:tblHeader/>
        </w:trPr>
        <w:tc>
          <w:tcPr>
            <w:tcW w:w="1134" w:type="dxa"/>
          </w:tcPr>
          <w:p w14:paraId="1B8E1E83" w14:textId="77777777" w:rsidR="00B70431" w:rsidRPr="00457CAE" w:rsidRDefault="00B70431" w:rsidP="00645D34">
            <w:pPr>
              <w:pStyle w:val="TAH"/>
            </w:pPr>
            <w:r>
              <w:t>CPR #</w:t>
            </w:r>
          </w:p>
        </w:tc>
        <w:tc>
          <w:tcPr>
            <w:tcW w:w="4536" w:type="dxa"/>
            <w:shd w:val="clear" w:color="auto" w:fill="auto"/>
          </w:tcPr>
          <w:p w14:paraId="363542A2" w14:textId="77777777" w:rsidR="00B70431" w:rsidRPr="00457CAE" w:rsidRDefault="00B70431" w:rsidP="00645D34">
            <w:pPr>
              <w:pStyle w:val="TAH"/>
            </w:pPr>
            <w:r>
              <w:t>Consolidated Potential Requirement</w:t>
            </w:r>
          </w:p>
        </w:tc>
        <w:tc>
          <w:tcPr>
            <w:tcW w:w="1701" w:type="dxa"/>
          </w:tcPr>
          <w:p w14:paraId="344A1FC9" w14:textId="77777777" w:rsidR="00B70431" w:rsidRDefault="00B70431" w:rsidP="00645D34">
            <w:pPr>
              <w:pStyle w:val="TAH"/>
            </w:pPr>
            <w:r>
              <w:t>Original PR #</w:t>
            </w:r>
          </w:p>
        </w:tc>
        <w:tc>
          <w:tcPr>
            <w:tcW w:w="2268" w:type="dxa"/>
          </w:tcPr>
          <w:p w14:paraId="1AB2412E" w14:textId="77777777" w:rsidR="00B70431" w:rsidRDefault="00B70431" w:rsidP="00645D34">
            <w:pPr>
              <w:pStyle w:val="TAH"/>
            </w:pPr>
            <w:r>
              <w:t>Comment</w:t>
            </w:r>
          </w:p>
        </w:tc>
      </w:tr>
      <w:tr w:rsidR="00BE2449" w:rsidRPr="008424BE" w14:paraId="12315598" w14:textId="77777777" w:rsidTr="00645D34">
        <w:trPr>
          <w:cantSplit/>
        </w:trPr>
        <w:tc>
          <w:tcPr>
            <w:tcW w:w="1134" w:type="dxa"/>
          </w:tcPr>
          <w:p w14:paraId="6CA256D8" w14:textId="564B68B1" w:rsidR="00BE2449" w:rsidRPr="00E523CE" w:rsidRDefault="00BE2449" w:rsidP="00BE2449">
            <w:pPr>
              <w:pStyle w:val="TAC"/>
              <w:jc w:val="left"/>
              <w:rPr>
                <w:rFonts w:cs="Arial"/>
                <w:szCs w:val="18"/>
              </w:rPr>
            </w:pPr>
            <w:r w:rsidRPr="00673588">
              <w:rPr>
                <w:rFonts w:eastAsia="Malgun Gothic" w:hint="eastAsia"/>
                <w:lang w:val="x-none" w:eastAsia="ko-KR"/>
              </w:rPr>
              <w:t>[</w:t>
            </w:r>
            <w:r w:rsidRPr="00E523CE">
              <w:rPr>
                <w:rFonts w:cs="Arial"/>
                <w:szCs w:val="18"/>
              </w:rPr>
              <w:t>CPR 7.1.1-1</w:t>
            </w:r>
            <w:r w:rsidRPr="00673588">
              <w:rPr>
                <w:rFonts w:eastAsia="Malgun Gothic" w:hint="eastAsia"/>
                <w:lang w:val="x-none" w:eastAsia="ko-KR"/>
              </w:rPr>
              <w:t>]</w:t>
            </w:r>
          </w:p>
        </w:tc>
        <w:tc>
          <w:tcPr>
            <w:tcW w:w="4536" w:type="dxa"/>
            <w:shd w:val="clear" w:color="auto" w:fill="auto"/>
          </w:tcPr>
          <w:p w14:paraId="0D2E6420" w14:textId="1CA08CEF" w:rsidR="00BE2449" w:rsidRPr="00BE2449" w:rsidRDefault="00BE2449" w:rsidP="00BE2449">
            <w:pPr>
              <w:pStyle w:val="EditorsNote"/>
              <w:ind w:left="0" w:firstLine="0"/>
              <w:rPr>
                <w:rFonts w:eastAsia="Malgun Gothic"/>
                <w:color w:val="auto"/>
                <w:lang w:eastAsia="ko-KR"/>
              </w:rPr>
            </w:pPr>
            <w:r w:rsidRPr="00BE2449">
              <w:rPr>
                <w:rFonts w:eastAsia="Malgun Gothic"/>
                <w:color w:val="auto"/>
                <w:lang w:eastAsia="ko-KR"/>
              </w:rPr>
              <w:t>The 5G system shall be able to configure and authorize sensing transmitters and sensing receivers for sensing operation.</w:t>
            </w:r>
          </w:p>
          <w:p w14:paraId="2AEA854C" w14:textId="6FF73069" w:rsidR="00BE2449" w:rsidRPr="00BE2449" w:rsidRDefault="00BE2449" w:rsidP="00BE2449">
            <w:pPr>
              <w:pStyle w:val="TAL"/>
              <w:rPr>
                <w:rFonts w:ascii="Times New Roman" w:eastAsia="Malgun Gothic" w:hAnsi="Times New Roman"/>
                <w:sz w:val="20"/>
                <w:lang w:eastAsia="ko-KR"/>
              </w:rPr>
            </w:pPr>
            <w:r w:rsidRPr="00BE2449">
              <w:rPr>
                <w:rFonts w:ascii="Times New Roman" w:eastAsia="Malgun Gothic" w:hAnsi="Times New Roman"/>
                <w:sz w:val="20"/>
                <w:lang w:eastAsia="ko-KR"/>
              </w:rPr>
              <w:t>NOTE: Such configuration can be based on sensing transmitter or sensing receiver location, sensing duration, sensing accuracy, target sensing location area.</w:t>
            </w:r>
          </w:p>
        </w:tc>
        <w:tc>
          <w:tcPr>
            <w:tcW w:w="1701" w:type="dxa"/>
          </w:tcPr>
          <w:p w14:paraId="02086C96" w14:textId="6FA9F69D" w:rsidR="00BE2449" w:rsidRPr="00131367" w:rsidRDefault="00131367" w:rsidP="00BE2449">
            <w:pPr>
              <w:pStyle w:val="TAL"/>
              <w:rPr>
                <w:rFonts w:cs="Arial"/>
                <w:szCs w:val="18"/>
                <w:lang w:val="de-AT"/>
              </w:rPr>
            </w:pPr>
            <w:r w:rsidRPr="00131367">
              <w:rPr>
                <w:noProof/>
                <w:lang w:val="de-AT"/>
              </w:rPr>
              <w:t>[</w:t>
            </w:r>
            <w:r w:rsidRPr="00673588">
              <w:rPr>
                <w:rFonts w:eastAsia="Malgun Gothic" w:hint="eastAsia"/>
                <w:lang w:val="x-none" w:eastAsia="ko-KR"/>
              </w:rPr>
              <w:t>PR</w:t>
            </w:r>
            <w:r w:rsidRPr="00131367">
              <w:rPr>
                <w:rFonts w:eastAsia="Malgun Gothic"/>
                <w:lang w:val="de-AT" w:eastAsia="ko-KR"/>
              </w:rPr>
              <w:t xml:space="preserve"> </w:t>
            </w:r>
            <w:r w:rsidRPr="00673588">
              <w:rPr>
                <w:rFonts w:eastAsia="Malgun Gothic" w:hint="eastAsia"/>
                <w:lang w:val="x-none" w:eastAsia="ko-KR"/>
              </w:rPr>
              <w:t>5.</w:t>
            </w:r>
            <w:r w:rsidRPr="00131367">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131367">
              <w:rPr>
                <w:noProof/>
                <w:lang w:val="de-AT"/>
              </w:rPr>
              <w:t xml:space="preserve">], [PR.5.15.6-1], </w:t>
            </w:r>
            <w:r w:rsidRPr="00131367">
              <w:rPr>
                <w:rFonts w:cs="Arial"/>
                <w:szCs w:val="18"/>
                <w:lang w:val="de-AT" w:eastAsia="zh-CN"/>
              </w:rPr>
              <w:t xml:space="preserve">[PR 5.8.6-4], </w:t>
            </w:r>
            <w:r w:rsidRPr="00131367">
              <w:rPr>
                <w:noProof/>
                <w:lang w:val="de-AT"/>
              </w:rPr>
              <w:t>[PR 5.9.6-2], [PR 5.20.6-2]</w:t>
            </w:r>
            <w:r>
              <w:rPr>
                <w:noProof/>
                <w:lang w:val="de-AT"/>
              </w:rPr>
              <w:t xml:space="preserve">, </w:t>
            </w:r>
            <w:r w:rsidRPr="00131367">
              <w:rPr>
                <w:rFonts w:cs="Arial"/>
                <w:szCs w:val="18"/>
                <w:lang w:val="de-AT" w:eastAsia="zh-CN"/>
              </w:rPr>
              <w:t>[PR 5.8.6-1]</w:t>
            </w:r>
          </w:p>
        </w:tc>
        <w:tc>
          <w:tcPr>
            <w:tcW w:w="2268" w:type="dxa"/>
          </w:tcPr>
          <w:p w14:paraId="183A5DE8" w14:textId="77777777" w:rsidR="00BE2449" w:rsidRPr="00131367" w:rsidRDefault="00BE2449" w:rsidP="00BE2449">
            <w:pPr>
              <w:pStyle w:val="TAL"/>
              <w:rPr>
                <w:rFonts w:cs="Arial"/>
                <w:szCs w:val="18"/>
                <w:lang w:val="de-AT"/>
              </w:rPr>
            </w:pPr>
          </w:p>
        </w:tc>
      </w:tr>
      <w:tr w:rsidR="00BE2449" w:rsidRPr="00457CAE" w14:paraId="384E4EE1" w14:textId="77777777" w:rsidTr="00645D34">
        <w:trPr>
          <w:cantSplit/>
        </w:trPr>
        <w:tc>
          <w:tcPr>
            <w:tcW w:w="1134" w:type="dxa"/>
          </w:tcPr>
          <w:p w14:paraId="09AD5734" w14:textId="361B21E4" w:rsidR="00BE2449" w:rsidRPr="00E523CE" w:rsidRDefault="00BE2449" w:rsidP="00BE2449">
            <w:pPr>
              <w:pStyle w:val="TAC"/>
              <w:jc w:val="left"/>
              <w:rPr>
                <w:rFonts w:cs="Arial"/>
                <w:szCs w:val="18"/>
              </w:rPr>
            </w:pPr>
            <w:r w:rsidRPr="00673588">
              <w:rPr>
                <w:rFonts w:eastAsia="Malgun Gothic" w:hint="eastAsia"/>
                <w:lang w:val="x-none" w:eastAsia="ko-KR"/>
              </w:rPr>
              <w:t>[</w:t>
            </w:r>
            <w:r w:rsidRPr="00E523CE">
              <w:rPr>
                <w:rFonts w:cs="Arial"/>
                <w:szCs w:val="18"/>
              </w:rPr>
              <w:t>CPR 7.1.1-</w:t>
            </w:r>
            <w:r>
              <w:rPr>
                <w:rFonts w:cs="Arial"/>
                <w:szCs w:val="18"/>
              </w:rPr>
              <w:t>2</w:t>
            </w:r>
            <w:r w:rsidRPr="00673588">
              <w:rPr>
                <w:rFonts w:eastAsia="Malgun Gothic" w:hint="eastAsia"/>
                <w:lang w:val="x-none" w:eastAsia="ko-KR"/>
              </w:rPr>
              <w:t>]</w:t>
            </w:r>
          </w:p>
        </w:tc>
        <w:tc>
          <w:tcPr>
            <w:tcW w:w="4536" w:type="dxa"/>
            <w:shd w:val="clear" w:color="auto" w:fill="auto"/>
          </w:tcPr>
          <w:p w14:paraId="59F71518" w14:textId="55BC5BD0" w:rsidR="00BE2449" w:rsidRPr="00BE2449" w:rsidRDefault="00BE2449" w:rsidP="00BE2449">
            <w:pPr>
              <w:pStyle w:val="EditorsNote"/>
              <w:ind w:left="0" w:firstLine="0"/>
              <w:rPr>
                <w:rFonts w:eastAsia="Malgun Gothic"/>
                <w:color w:val="auto"/>
                <w:lang w:eastAsia="ko-KR"/>
              </w:rPr>
            </w:pPr>
            <w:r w:rsidRPr="00BE2449">
              <w:rPr>
                <w:rFonts w:eastAsia="Malgun Gothic"/>
                <w:color w:val="auto"/>
                <w:lang w:eastAsia="ko-KR"/>
              </w:rPr>
              <w:t>The 5G system shall be able to configure and authorize sensing transmitters and sensing receivers for using licensed spectrum based on location and under operator`s control.</w:t>
            </w:r>
          </w:p>
        </w:tc>
        <w:tc>
          <w:tcPr>
            <w:tcW w:w="1701" w:type="dxa"/>
          </w:tcPr>
          <w:p w14:paraId="76F12430" w14:textId="71B11F34" w:rsidR="00BE2449" w:rsidRPr="00E523CE" w:rsidRDefault="00131367" w:rsidP="00BE2449">
            <w:pPr>
              <w:pStyle w:val="TAL"/>
              <w:rPr>
                <w:rFonts w:cs="Arial"/>
                <w:szCs w:val="18"/>
              </w:rPr>
            </w:pPr>
            <w:r w:rsidRPr="00EB6124">
              <w:rPr>
                <w:noProof/>
                <w:lang w:val="en-US"/>
              </w:rPr>
              <w:t>[PR 5.25.6-1]</w:t>
            </w:r>
            <w:r>
              <w:rPr>
                <w:noProof/>
                <w:lang w:val="en-US"/>
              </w:rPr>
              <w:t xml:space="preserve">, </w:t>
            </w:r>
            <w:r w:rsidRPr="0081426A">
              <w:rPr>
                <w:noProof/>
                <w:lang w:val="en-US"/>
              </w:rPr>
              <w:t>[PR 5.25.6-2]</w:t>
            </w:r>
          </w:p>
        </w:tc>
        <w:tc>
          <w:tcPr>
            <w:tcW w:w="2268" w:type="dxa"/>
          </w:tcPr>
          <w:p w14:paraId="1C0649EA" w14:textId="77777777" w:rsidR="00BE2449" w:rsidRPr="00E523CE" w:rsidRDefault="00BE2449" w:rsidP="00BE2449">
            <w:pPr>
              <w:pStyle w:val="TAL"/>
              <w:rPr>
                <w:rFonts w:cs="Arial"/>
                <w:szCs w:val="18"/>
              </w:rPr>
            </w:pPr>
          </w:p>
        </w:tc>
      </w:tr>
      <w:tr w:rsidR="00BE2449" w:rsidRPr="00457CAE" w14:paraId="05155964" w14:textId="77777777" w:rsidTr="00645D34">
        <w:trPr>
          <w:cantSplit/>
        </w:trPr>
        <w:tc>
          <w:tcPr>
            <w:tcW w:w="1134" w:type="dxa"/>
          </w:tcPr>
          <w:p w14:paraId="626F007A" w14:textId="2E8119D1" w:rsidR="00BE2449" w:rsidRPr="00E523CE" w:rsidRDefault="00BE2449" w:rsidP="00BE2449">
            <w:pPr>
              <w:pStyle w:val="TAC"/>
              <w:jc w:val="left"/>
              <w:rPr>
                <w:rFonts w:cs="Arial"/>
                <w:szCs w:val="18"/>
              </w:rPr>
            </w:pPr>
            <w:r w:rsidRPr="00673588">
              <w:rPr>
                <w:rFonts w:eastAsia="Malgun Gothic" w:hint="eastAsia"/>
                <w:lang w:val="x-none" w:eastAsia="ko-KR"/>
              </w:rPr>
              <w:t>[</w:t>
            </w:r>
            <w:r w:rsidRPr="00E523CE">
              <w:rPr>
                <w:rFonts w:cs="Arial"/>
                <w:szCs w:val="18"/>
              </w:rPr>
              <w:t>CPR 7.1.1-</w:t>
            </w:r>
            <w:r w:rsidR="00131367">
              <w:rPr>
                <w:rFonts w:cs="Arial"/>
                <w:szCs w:val="18"/>
              </w:rPr>
              <w:t>3</w:t>
            </w:r>
            <w:r w:rsidRPr="00673588">
              <w:rPr>
                <w:rFonts w:eastAsia="Malgun Gothic" w:hint="eastAsia"/>
                <w:lang w:val="x-none" w:eastAsia="ko-KR"/>
              </w:rPr>
              <w:t>]</w:t>
            </w:r>
          </w:p>
        </w:tc>
        <w:tc>
          <w:tcPr>
            <w:tcW w:w="4536" w:type="dxa"/>
            <w:shd w:val="clear" w:color="auto" w:fill="auto"/>
          </w:tcPr>
          <w:p w14:paraId="1DFEF995" w14:textId="03327E1D" w:rsidR="00BE2449" w:rsidRPr="00BE2449" w:rsidRDefault="00BE2449" w:rsidP="00BE2449">
            <w:pPr>
              <w:pStyle w:val="EditorsNote"/>
              <w:ind w:left="0" w:firstLine="0"/>
              <w:rPr>
                <w:rFonts w:eastAsia="Malgun Gothic"/>
                <w:color w:val="auto"/>
                <w:lang w:eastAsia="ko-KR"/>
              </w:rPr>
            </w:pPr>
            <w:r w:rsidRPr="00BE2449">
              <w:rPr>
                <w:rFonts w:eastAsia="Malgun Gothic"/>
                <w:color w:val="auto"/>
                <w:lang w:eastAsia="ko-KR"/>
              </w:rPr>
              <w:t>Based on request from trusted 3rd party, the 5G system shall be able to configure, authorize and adjust sensing operation.</w:t>
            </w:r>
          </w:p>
          <w:p w14:paraId="5772320B" w14:textId="59B978EF" w:rsidR="00BE2449" w:rsidRPr="00BE2449" w:rsidRDefault="00BE2449" w:rsidP="00BE2449">
            <w:pPr>
              <w:pStyle w:val="TAL"/>
              <w:rPr>
                <w:rFonts w:ascii="Times New Roman" w:eastAsia="Malgun Gothic" w:hAnsi="Times New Roman"/>
                <w:sz w:val="20"/>
                <w:lang w:eastAsia="ko-KR"/>
              </w:rPr>
            </w:pPr>
            <w:r w:rsidRPr="00BE2449">
              <w:rPr>
                <w:rFonts w:ascii="Times New Roman" w:eastAsia="Malgun Gothic" w:hAnsi="Times New Roman"/>
                <w:sz w:val="20"/>
                <w:lang w:eastAsia="ko-KR"/>
              </w:rPr>
              <w:t>NOTE: Third party request can include sensing duration, sensing accuracy, target sensing location area.</w:t>
            </w:r>
          </w:p>
        </w:tc>
        <w:tc>
          <w:tcPr>
            <w:tcW w:w="1701" w:type="dxa"/>
          </w:tcPr>
          <w:p w14:paraId="52F6B526" w14:textId="5EED1B96" w:rsidR="00BE2449" w:rsidRPr="00E523CE" w:rsidRDefault="00131367" w:rsidP="00BE2449">
            <w:pPr>
              <w:pStyle w:val="TAL"/>
              <w:rPr>
                <w:rFonts w:cs="Arial"/>
                <w:noProof/>
                <w:szCs w:val="18"/>
                <w:lang w:eastAsia="zh-CN"/>
              </w:rPr>
            </w:pPr>
            <w:r w:rsidRPr="00E523CE">
              <w:rPr>
                <w:rFonts w:cs="Arial"/>
                <w:szCs w:val="18"/>
                <w:lang w:bidi="ar"/>
              </w:rPr>
              <w:t>[PR 5.11.6-4]</w:t>
            </w:r>
            <w:r>
              <w:rPr>
                <w:rFonts w:cs="Arial"/>
                <w:szCs w:val="18"/>
                <w:lang w:bidi="ar"/>
              </w:rPr>
              <w:t xml:space="preserve">, </w:t>
            </w: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p>
        </w:tc>
        <w:tc>
          <w:tcPr>
            <w:tcW w:w="2268" w:type="dxa"/>
          </w:tcPr>
          <w:p w14:paraId="5D9054E2" w14:textId="77777777" w:rsidR="00BE2449" w:rsidRPr="00E523CE" w:rsidRDefault="00BE2449" w:rsidP="00BE2449">
            <w:pPr>
              <w:pStyle w:val="TAL"/>
              <w:rPr>
                <w:rFonts w:cs="Arial"/>
                <w:szCs w:val="18"/>
              </w:rPr>
            </w:pPr>
          </w:p>
        </w:tc>
      </w:tr>
    </w:tbl>
    <w:p w14:paraId="505DD2FF" w14:textId="77777777" w:rsidR="00F2431B" w:rsidRDefault="00F2431B" w:rsidP="002B6DF0"/>
    <w:p w14:paraId="5AE1E1AC" w14:textId="7549A44E" w:rsidR="00A27EC1" w:rsidRPr="000D6532" w:rsidRDefault="00FF5EE2" w:rsidP="00063AC5">
      <w:pPr>
        <w:pStyle w:val="berschrift3"/>
      </w:pPr>
      <w:r>
        <w:t>7</w:t>
      </w:r>
      <w:r w:rsidR="00A27EC1" w:rsidRPr="000D6532">
        <w:t>.</w:t>
      </w:r>
      <w:r w:rsidR="00063AC5">
        <w:t>1.</w:t>
      </w:r>
      <w:r w:rsidR="00A27EC1">
        <w:t>2</w:t>
      </w:r>
      <w:r w:rsidR="00A27EC1" w:rsidRPr="000D6532">
        <w:tab/>
      </w:r>
      <w:r w:rsidR="00A3373F">
        <w:t>Sensing operation</w:t>
      </w:r>
    </w:p>
    <w:p w14:paraId="1AB700A9" w14:textId="77777777" w:rsidR="00EC1D5A" w:rsidRPr="000D6532" w:rsidRDefault="00EC1D5A" w:rsidP="00EC1D5A">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79A115B4" w14:textId="2BDA8E8F" w:rsidR="00EC1D5A" w:rsidRDefault="00EC1D5A" w:rsidP="00EC1D5A">
      <w:pPr>
        <w:pStyle w:val="TH"/>
        <w:rPr>
          <w:lang w:eastAsia="ko-KR"/>
        </w:rPr>
      </w:pPr>
      <w:r>
        <w:t>Table x.2</w:t>
      </w:r>
      <w:r w:rsidRPr="004F7325">
        <w:rPr>
          <w:rFonts w:eastAsia="DengXian"/>
        </w:rPr>
        <w:t xml:space="preserve">-1 </w:t>
      </w:r>
      <w:r>
        <w:t>–</w:t>
      </w:r>
      <w:r w:rsidR="00850F8A">
        <w:t>Sensing operation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F5438D">
        <w:trPr>
          <w:cantSplit/>
          <w:tblHeader/>
        </w:trPr>
        <w:tc>
          <w:tcPr>
            <w:tcW w:w="1134" w:type="dxa"/>
          </w:tcPr>
          <w:p w14:paraId="33CA9114" w14:textId="77777777" w:rsidR="00EC1D5A" w:rsidRPr="00457CAE" w:rsidRDefault="00EC1D5A" w:rsidP="00F5438D">
            <w:pPr>
              <w:pStyle w:val="TAH"/>
            </w:pPr>
            <w:r>
              <w:t>CPR #</w:t>
            </w:r>
          </w:p>
        </w:tc>
        <w:tc>
          <w:tcPr>
            <w:tcW w:w="4536" w:type="dxa"/>
            <w:shd w:val="clear" w:color="auto" w:fill="auto"/>
          </w:tcPr>
          <w:p w14:paraId="7D2C7B50" w14:textId="77777777" w:rsidR="00EC1D5A" w:rsidRPr="00457CAE" w:rsidRDefault="00EC1D5A" w:rsidP="00F5438D">
            <w:pPr>
              <w:pStyle w:val="TAH"/>
            </w:pPr>
            <w:r>
              <w:t>Consolidated Potential Requirement</w:t>
            </w:r>
          </w:p>
        </w:tc>
        <w:tc>
          <w:tcPr>
            <w:tcW w:w="1701" w:type="dxa"/>
          </w:tcPr>
          <w:p w14:paraId="2E839E1B" w14:textId="77777777" w:rsidR="00EC1D5A" w:rsidRDefault="00EC1D5A" w:rsidP="00F5438D">
            <w:pPr>
              <w:pStyle w:val="TAH"/>
            </w:pPr>
            <w:r>
              <w:t>Original PR #</w:t>
            </w:r>
          </w:p>
        </w:tc>
        <w:tc>
          <w:tcPr>
            <w:tcW w:w="2268" w:type="dxa"/>
          </w:tcPr>
          <w:p w14:paraId="0A5536F9" w14:textId="77777777" w:rsidR="00EC1D5A" w:rsidRDefault="00EC1D5A" w:rsidP="00F5438D">
            <w:pPr>
              <w:pStyle w:val="TAH"/>
            </w:pPr>
            <w:r>
              <w:t>Comment</w:t>
            </w:r>
          </w:p>
        </w:tc>
      </w:tr>
      <w:tr w:rsidR="00CA03CA" w:rsidRPr="00457CAE" w14:paraId="1CEE1D43" w14:textId="77777777" w:rsidTr="00F5438D">
        <w:trPr>
          <w:cantSplit/>
        </w:trPr>
        <w:tc>
          <w:tcPr>
            <w:tcW w:w="1134" w:type="dxa"/>
          </w:tcPr>
          <w:p w14:paraId="36965663" w14:textId="5BC7E10B" w:rsidR="00CA03CA" w:rsidRPr="00E523CE" w:rsidRDefault="00CA03CA" w:rsidP="00CA03CA">
            <w:pPr>
              <w:pStyle w:val="TAC"/>
              <w:jc w:val="left"/>
              <w:rPr>
                <w:rFonts w:cs="Arial"/>
                <w:szCs w:val="18"/>
              </w:rPr>
            </w:pPr>
            <w:r w:rsidRPr="00673588">
              <w:rPr>
                <w:rFonts w:eastAsia="Malgun Gothic" w:hint="eastAsia"/>
                <w:lang w:val="x-none" w:eastAsia="ko-KR"/>
              </w:rPr>
              <w:t>[</w:t>
            </w:r>
            <w:r w:rsidRPr="00E523CE">
              <w:rPr>
                <w:rFonts w:cs="Arial"/>
                <w:szCs w:val="18"/>
              </w:rPr>
              <w:t>CPR 7.1.</w:t>
            </w:r>
            <w:r>
              <w:rPr>
                <w:rFonts w:cs="Arial"/>
                <w:szCs w:val="18"/>
              </w:rPr>
              <w:t>2</w:t>
            </w:r>
            <w:r w:rsidRPr="00E523CE">
              <w:rPr>
                <w:rFonts w:cs="Arial"/>
                <w:szCs w:val="18"/>
              </w:rPr>
              <w:t>-</w:t>
            </w:r>
            <w:r>
              <w:rPr>
                <w:rFonts w:cs="Arial"/>
                <w:szCs w:val="18"/>
              </w:rPr>
              <w:t>1</w:t>
            </w:r>
            <w:r w:rsidRPr="00673588">
              <w:rPr>
                <w:rFonts w:eastAsia="Malgun Gothic" w:hint="eastAsia"/>
                <w:lang w:val="x-none" w:eastAsia="ko-KR"/>
              </w:rPr>
              <w:t>]</w:t>
            </w:r>
          </w:p>
        </w:tc>
        <w:tc>
          <w:tcPr>
            <w:tcW w:w="4536" w:type="dxa"/>
            <w:shd w:val="clear" w:color="auto" w:fill="auto"/>
          </w:tcPr>
          <w:p w14:paraId="407CEDE2" w14:textId="3BCDA88C" w:rsidR="00CA03CA" w:rsidRPr="00E523CE" w:rsidRDefault="00CA03CA" w:rsidP="00CA03CA">
            <w:pPr>
              <w:pStyle w:val="TAL"/>
              <w:rPr>
                <w:rFonts w:cs="Arial"/>
                <w:szCs w:val="18"/>
              </w:rPr>
            </w:pPr>
            <w:r>
              <w:rPr>
                <w:rFonts w:eastAsia="Malgun Gothic"/>
                <w:lang w:eastAsia="ko-KR"/>
              </w:rPr>
              <w:t xml:space="preserve">The 5G </w:t>
            </w:r>
            <w:r w:rsidRPr="00A04D27">
              <w:rPr>
                <w:rFonts w:eastAsia="Malgun Gothic"/>
                <w:lang w:eastAsia="ko-KR"/>
              </w:rPr>
              <w:t>system s</w:t>
            </w:r>
            <w:r>
              <w:rPr>
                <w:rFonts w:eastAsia="Malgun Gothic"/>
                <w:lang w:eastAsia="ko-KR"/>
              </w:rPr>
              <w:t>hall be able to provide sensing service in a sensing service area using sensing transmitters and sensing receivers.</w:t>
            </w:r>
          </w:p>
        </w:tc>
        <w:tc>
          <w:tcPr>
            <w:tcW w:w="1701" w:type="dxa"/>
          </w:tcPr>
          <w:p w14:paraId="13BEC062" w14:textId="1AFAFCD5" w:rsidR="00CA03CA" w:rsidRPr="00E523CE" w:rsidRDefault="00CA03CA" w:rsidP="00CA03CA">
            <w:pPr>
              <w:pStyle w:val="TAL"/>
              <w:rPr>
                <w:rFonts w:cs="Arial"/>
                <w:szCs w:val="18"/>
              </w:rPr>
            </w:pPr>
            <w:r w:rsidRPr="00E523CE">
              <w:rPr>
                <w:rFonts w:eastAsia="SimSun" w:cs="Arial"/>
                <w:szCs w:val="18"/>
                <w:shd w:val="clear" w:color="auto" w:fill="FFFFFF"/>
              </w:rPr>
              <w:t>[P.R.5.1.6-4]</w:t>
            </w:r>
            <w:r>
              <w:rPr>
                <w:rFonts w:eastAsia="SimSun" w:cs="Arial"/>
                <w:szCs w:val="18"/>
                <w:shd w:val="clear" w:color="auto" w:fill="FFFFFF"/>
              </w:rPr>
              <w:t xml:space="preserve">, </w:t>
            </w: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CA03CA">
              <w:rPr>
                <w:rFonts w:eastAsia="Malgun Gothic" w:cs="Arial"/>
                <w:szCs w:val="18"/>
                <w:lang w:eastAsia="ko-KR"/>
              </w:rPr>
              <w:t xml:space="preserve">, </w:t>
            </w:r>
            <w:r w:rsidRPr="00E523CE">
              <w:rPr>
                <w:rFonts w:cs="Arial"/>
                <w:szCs w:val="18"/>
                <w:lang w:bidi="ar"/>
              </w:rPr>
              <w:t>[PR 5.9.6-1]</w:t>
            </w:r>
            <w:r>
              <w:rPr>
                <w:rFonts w:cs="Arial"/>
                <w:szCs w:val="18"/>
                <w:lang w:bidi="ar"/>
              </w:rPr>
              <w:t xml:space="preserve">, </w:t>
            </w:r>
            <w:r w:rsidRPr="00E523CE">
              <w:rPr>
                <w:rFonts w:cs="Arial"/>
                <w:szCs w:val="18"/>
                <w:lang w:bidi="ar"/>
              </w:rPr>
              <w:t>[PR 5.11.6-1]</w:t>
            </w:r>
            <w:r>
              <w:rPr>
                <w:rFonts w:cs="Arial"/>
                <w:szCs w:val="18"/>
                <w:lang w:bidi="ar"/>
              </w:rPr>
              <w:t xml:space="preserve">, </w:t>
            </w:r>
            <w:r w:rsidRPr="00E523CE">
              <w:rPr>
                <w:rFonts w:eastAsia="Malgun Gothic" w:cs="Arial"/>
                <w:szCs w:val="18"/>
                <w:lang w:eastAsia="ko-KR"/>
              </w:rPr>
              <w:t>[P.R 5.14.6-1]</w:t>
            </w:r>
            <w:r>
              <w:rPr>
                <w:rFonts w:eastAsia="Malgun Gothic" w:cs="Arial"/>
                <w:szCs w:val="18"/>
                <w:lang w:eastAsia="ko-KR"/>
              </w:rPr>
              <w:t xml:space="preserve">, </w:t>
            </w:r>
            <w:r w:rsidRPr="00E523CE">
              <w:rPr>
                <w:rFonts w:eastAsia="SimSun" w:cs="Arial"/>
                <w:szCs w:val="18"/>
                <w:lang w:val="en-US" w:eastAsia="zh-CN" w:bidi="ar"/>
              </w:rPr>
              <w:t>[PR 5.17.6-1]</w:t>
            </w:r>
            <w:r>
              <w:rPr>
                <w:rFonts w:eastAsia="SimSun" w:cs="Arial"/>
                <w:szCs w:val="18"/>
                <w:lang w:val="en-US" w:eastAsia="zh-CN" w:bidi="ar"/>
              </w:rPr>
              <w:t xml:space="preserve">, </w:t>
            </w:r>
            <w:r w:rsidRPr="00E523CE">
              <w:rPr>
                <w:rFonts w:eastAsia="SimSun" w:cs="Arial"/>
                <w:szCs w:val="18"/>
                <w:lang w:val="en-US" w:eastAsia="zh-CN" w:bidi="ar"/>
              </w:rPr>
              <w:t>[PR 5.18.6.2]</w:t>
            </w:r>
          </w:p>
        </w:tc>
        <w:tc>
          <w:tcPr>
            <w:tcW w:w="2268" w:type="dxa"/>
          </w:tcPr>
          <w:p w14:paraId="17E73BCE" w14:textId="6893A899" w:rsidR="00CA03CA" w:rsidRPr="00E523CE" w:rsidRDefault="00CA03CA" w:rsidP="00CA03CA">
            <w:pPr>
              <w:pStyle w:val="TAL"/>
              <w:rPr>
                <w:rFonts w:cs="Arial"/>
                <w:szCs w:val="18"/>
              </w:rPr>
            </w:pPr>
          </w:p>
        </w:tc>
      </w:tr>
      <w:tr w:rsidR="00CA03CA" w:rsidRPr="00457CAE" w14:paraId="7C991BE5" w14:textId="77777777" w:rsidTr="00F5438D">
        <w:trPr>
          <w:cantSplit/>
        </w:trPr>
        <w:tc>
          <w:tcPr>
            <w:tcW w:w="1134" w:type="dxa"/>
          </w:tcPr>
          <w:p w14:paraId="75E55B7E" w14:textId="309C4D3D" w:rsidR="00CA03CA" w:rsidRPr="00E523CE" w:rsidRDefault="00CA03CA" w:rsidP="00CA03CA">
            <w:pPr>
              <w:pStyle w:val="TAC"/>
              <w:jc w:val="left"/>
              <w:rPr>
                <w:rFonts w:cs="Arial"/>
                <w:szCs w:val="18"/>
              </w:rPr>
            </w:pPr>
            <w:r w:rsidRPr="00673588">
              <w:rPr>
                <w:rFonts w:eastAsia="Malgun Gothic" w:hint="eastAsia"/>
                <w:lang w:val="x-none" w:eastAsia="ko-KR"/>
              </w:rPr>
              <w:lastRenderedPageBreak/>
              <w:t>[</w:t>
            </w:r>
            <w:r w:rsidRPr="00E523CE">
              <w:rPr>
                <w:rFonts w:cs="Arial"/>
                <w:szCs w:val="18"/>
              </w:rPr>
              <w:t>CPR 7.1.</w:t>
            </w:r>
            <w:r>
              <w:rPr>
                <w:rFonts w:cs="Arial"/>
                <w:szCs w:val="18"/>
              </w:rPr>
              <w:t>2</w:t>
            </w:r>
            <w:r w:rsidRPr="00E523CE">
              <w:rPr>
                <w:rFonts w:cs="Arial"/>
                <w:szCs w:val="18"/>
              </w:rPr>
              <w:t>-</w:t>
            </w:r>
            <w:r>
              <w:rPr>
                <w:rFonts w:cs="Arial"/>
                <w:szCs w:val="18"/>
              </w:rPr>
              <w:t>2</w:t>
            </w:r>
            <w:r w:rsidRPr="00673588">
              <w:rPr>
                <w:rFonts w:eastAsia="Malgun Gothic" w:hint="eastAsia"/>
                <w:lang w:val="x-none" w:eastAsia="ko-KR"/>
              </w:rPr>
              <w:t>]</w:t>
            </w:r>
          </w:p>
        </w:tc>
        <w:tc>
          <w:tcPr>
            <w:tcW w:w="4536" w:type="dxa"/>
            <w:shd w:val="clear" w:color="auto" w:fill="auto"/>
          </w:tcPr>
          <w:p w14:paraId="7AF3EDE7" w14:textId="50538EDB" w:rsidR="00CA03CA" w:rsidRPr="00E523CE" w:rsidRDefault="00CA03CA" w:rsidP="00CA03CA">
            <w:pPr>
              <w:pStyle w:val="TAL"/>
              <w:rPr>
                <w:rFonts w:cs="Arial"/>
                <w:szCs w:val="18"/>
              </w:rPr>
            </w:pPr>
            <w:r>
              <w:rPr>
                <w:rFonts w:eastAsia="Malgun Gothic"/>
                <w:lang w:eastAsia="ko-KR"/>
              </w:rPr>
              <w:t xml:space="preserve">The 5G </w:t>
            </w:r>
            <w:r w:rsidRPr="00A04D27">
              <w:rPr>
                <w:rFonts w:eastAsia="Malgun Gothic"/>
                <w:lang w:eastAsia="ko-KR"/>
              </w:rPr>
              <w:t>system s</w:t>
            </w:r>
            <w:r>
              <w:rPr>
                <w:rFonts w:eastAsia="Malgun Gothic"/>
                <w:lang w:eastAsia="ko-KR"/>
              </w:rPr>
              <w:t>hall be able to activate and deactivate sensing service based on location.</w:t>
            </w:r>
          </w:p>
        </w:tc>
        <w:tc>
          <w:tcPr>
            <w:tcW w:w="1701" w:type="dxa"/>
          </w:tcPr>
          <w:p w14:paraId="7AFA9DF1" w14:textId="43698E0B" w:rsidR="00CA03CA" w:rsidRPr="00E523CE" w:rsidRDefault="00CA0D35" w:rsidP="00CA03CA">
            <w:pPr>
              <w:pStyle w:val="TAL"/>
              <w:rPr>
                <w:rFonts w:cs="Arial"/>
                <w:szCs w:val="18"/>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p>
        </w:tc>
        <w:tc>
          <w:tcPr>
            <w:tcW w:w="2268" w:type="dxa"/>
          </w:tcPr>
          <w:p w14:paraId="7B8A1D75" w14:textId="4F533A49" w:rsidR="00CA03CA" w:rsidRPr="00E523CE" w:rsidRDefault="00CA03CA" w:rsidP="00CA03CA">
            <w:pPr>
              <w:pStyle w:val="TAL"/>
              <w:rPr>
                <w:rFonts w:cs="Arial"/>
                <w:szCs w:val="18"/>
              </w:rPr>
            </w:pPr>
          </w:p>
        </w:tc>
      </w:tr>
      <w:tr w:rsidR="00CA03CA" w:rsidRPr="00457CAE" w14:paraId="4CFE08BD" w14:textId="77777777" w:rsidTr="00F5438D">
        <w:trPr>
          <w:cantSplit/>
        </w:trPr>
        <w:tc>
          <w:tcPr>
            <w:tcW w:w="1134" w:type="dxa"/>
          </w:tcPr>
          <w:p w14:paraId="04E52C2B" w14:textId="353D8925" w:rsidR="00CA03CA" w:rsidRPr="00E523CE" w:rsidRDefault="00CA03CA" w:rsidP="00CA03CA">
            <w:pPr>
              <w:pStyle w:val="TAC"/>
              <w:jc w:val="left"/>
              <w:rPr>
                <w:rFonts w:cs="Arial"/>
                <w:szCs w:val="18"/>
              </w:rPr>
            </w:pPr>
            <w:r w:rsidRPr="005E1889">
              <w:rPr>
                <w:rFonts w:eastAsia="Malgun Gothic"/>
                <w:lang w:eastAsia="ko-KR"/>
              </w:rPr>
              <w:t>[CPR 7.1.2-3]</w:t>
            </w:r>
          </w:p>
        </w:tc>
        <w:tc>
          <w:tcPr>
            <w:tcW w:w="4536" w:type="dxa"/>
            <w:shd w:val="clear" w:color="auto" w:fill="auto"/>
          </w:tcPr>
          <w:p w14:paraId="66DC32B4" w14:textId="147DB2B5" w:rsidR="00CA03CA" w:rsidRPr="00CA03CA" w:rsidRDefault="00CA03CA" w:rsidP="00CA03CA">
            <w:pPr>
              <w:rPr>
                <w:rFonts w:eastAsia="Malgun Gothic"/>
                <w:lang w:eastAsia="ko-KR"/>
              </w:rPr>
            </w:pPr>
            <w:r w:rsidRPr="005E1889">
              <w:rPr>
                <w:rFonts w:eastAsia="Malgun Gothic"/>
                <w:lang w:eastAsia="ko-KR"/>
              </w:rPr>
              <w:t>The 5G system shall be able to provide a sensing service considering the interference to the Sensing service caused by the sensing operations between multiple Sensing transmitters and Sensing receivers.</w:t>
            </w:r>
          </w:p>
        </w:tc>
        <w:tc>
          <w:tcPr>
            <w:tcW w:w="1701" w:type="dxa"/>
          </w:tcPr>
          <w:p w14:paraId="28920F5D" w14:textId="35D88C46" w:rsidR="00CA03CA" w:rsidRPr="00E523CE" w:rsidRDefault="004607ED" w:rsidP="00CA03CA">
            <w:pPr>
              <w:pStyle w:val="TAL"/>
              <w:rPr>
                <w:rFonts w:cs="Arial"/>
                <w:noProof/>
                <w:szCs w:val="18"/>
                <w:lang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20</w:t>
            </w:r>
            <w:r w:rsidRPr="00E523CE">
              <w:rPr>
                <w:rFonts w:eastAsia="Malgun Gothic" w:cs="Arial"/>
                <w:szCs w:val="18"/>
                <w:lang w:val="x-none" w:eastAsia="ko-KR"/>
              </w:rPr>
              <w:t>.6-</w:t>
            </w:r>
            <w:r w:rsidRPr="00E523CE">
              <w:rPr>
                <w:rFonts w:eastAsia="Malgun Gothic" w:cs="Arial"/>
                <w:szCs w:val="18"/>
                <w:lang w:eastAsia="ko-KR"/>
              </w:rPr>
              <w:t>5</w:t>
            </w:r>
            <w:r w:rsidRPr="00E523CE">
              <w:rPr>
                <w:rFonts w:eastAsia="Malgun Gothic" w:cs="Arial"/>
                <w:szCs w:val="18"/>
                <w:lang w:val="x-none" w:eastAsia="ko-KR"/>
              </w:rPr>
              <w:t>]</w:t>
            </w:r>
          </w:p>
        </w:tc>
        <w:tc>
          <w:tcPr>
            <w:tcW w:w="2268" w:type="dxa"/>
          </w:tcPr>
          <w:p w14:paraId="066432D0" w14:textId="77777777" w:rsidR="00CA03CA" w:rsidRPr="00E523CE" w:rsidRDefault="00CA03CA" w:rsidP="00CA03CA">
            <w:pPr>
              <w:pStyle w:val="TAL"/>
              <w:rPr>
                <w:rFonts w:cs="Arial"/>
                <w:szCs w:val="18"/>
              </w:rPr>
            </w:pPr>
          </w:p>
        </w:tc>
      </w:tr>
      <w:tr w:rsidR="00CA03CA" w:rsidRPr="00457CAE" w14:paraId="6674C06B" w14:textId="77777777" w:rsidTr="00F5438D">
        <w:trPr>
          <w:cantSplit/>
        </w:trPr>
        <w:tc>
          <w:tcPr>
            <w:tcW w:w="1134" w:type="dxa"/>
          </w:tcPr>
          <w:p w14:paraId="58AFF4BB" w14:textId="3FB00C89"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4</w:t>
            </w:r>
            <w:r w:rsidRPr="005E1889">
              <w:rPr>
                <w:rFonts w:eastAsia="Malgun Gothic"/>
                <w:lang w:eastAsia="ko-KR"/>
              </w:rPr>
              <w:t>]</w:t>
            </w:r>
          </w:p>
        </w:tc>
        <w:tc>
          <w:tcPr>
            <w:tcW w:w="4536" w:type="dxa"/>
            <w:shd w:val="clear" w:color="auto" w:fill="auto"/>
          </w:tcPr>
          <w:p w14:paraId="714C9647" w14:textId="723D95FD" w:rsidR="00CA03CA" w:rsidRPr="00CA03CA" w:rsidRDefault="00CA03CA" w:rsidP="00CA03CA">
            <w:pPr>
              <w:rPr>
                <w:rFonts w:eastAsia="Malgun Gothic"/>
                <w:lang w:eastAsia="ko-KR"/>
              </w:rPr>
            </w:pPr>
            <w:r>
              <w:rPr>
                <w:rFonts w:eastAsia="Malgun Gothic"/>
                <w:lang w:eastAsia="ko-KR"/>
              </w:rPr>
              <w:t>The 5G system shall be able to retrieve the wireless sensing capabilities of sensing transmitters and receivers.</w:t>
            </w:r>
          </w:p>
        </w:tc>
        <w:tc>
          <w:tcPr>
            <w:tcW w:w="1701" w:type="dxa"/>
          </w:tcPr>
          <w:p w14:paraId="222E14A9" w14:textId="2C3AC29E" w:rsidR="00CA03CA" w:rsidRPr="00E523CE" w:rsidRDefault="004607ED" w:rsidP="00CA03CA">
            <w:pPr>
              <w:pStyle w:val="TAL"/>
              <w:rPr>
                <w:rFonts w:cs="Arial"/>
                <w:noProof/>
                <w:szCs w:val="18"/>
                <w:lang w:eastAsia="zh-CN"/>
              </w:rPr>
            </w:pPr>
            <w:r w:rsidRPr="00E523CE">
              <w:rPr>
                <w:rFonts w:eastAsia="SimSun" w:cs="Arial"/>
                <w:szCs w:val="18"/>
                <w:lang w:val="en-US" w:eastAsia="zh-CN" w:bidi="ar"/>
              </w:rPr>
              <w:t>[PR 5.17.6-2]</w:t>
            </w:r>
          </w:p>
        </w:tc>
        <w:tc>
          <w:tcPr>
            <w:tcW w:w="2268" w:type="dxa"/>
          </w:tcPr>
          <w:p w14:paraId="5CDB5C67" w14:textId="77777777" w:rsidR="00CA03CA" w:rsidRPr="00E523CE" w:rsidRDefault="00CA03CA" w:rsidP="00CA03CA">
            <w:pPr>
              <w:pStyle w:val="TAL"/>
              <w:rPr>
                <w:rFonts w:cs="Arial"/>
                <w:szCs w:val="18"/>
              </w:rPr>
            </w:pPr>
          </w:p>
        </w:tc>
      </w:tr>
      <w:tr w:rsidR="00CA03CA" w:rsidRPr="00457CAE" w14:paraId="00F8992C" w14:textId="77777777" w:rsidTr="00F5438D">
        <w:trPr>
          <w:cantSplit/>
        </w:trPr>
        <w:tc>
          <w:tcPr>
            <w:tcW w:w="1134" w:type="dxa"/>
          </w:tcPr>
          <w:p w14:paraId="57B7DBCB" w14:textId="222EA8CB"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5</w:t>
            </w:r>
            <w:r w:rsidRPr="005E1889">
              <w:rPr>
                <w:rFonts w:eastAsia="Malgun Gothic"/>
                <w:lang w:eastAsia="ko-KR"/>
              </w:rPr>
              <w:t>]</w:t>
            </w:r>
          </w:p>
        </w:tc>
        <w:tc>
          <w:tcPr>
            <w:tcW w:w="4536" w:type="dxa"/>
            <w:shd w:val="clear" w:color="auto" w:fill="auto"/>
          </w:tcPr>
          <w:p w14:paraId="4377EEA9" w14:textId="3D69E2CD" w:rsidR="00CA03CA" w:rsidRPr="00E523CE" w:rsidRDefault="00CA03CA" w:rsidP="00CA03CA">
            <w:pPr>
              <w:rPr>
                <w:rFonts w:ascii="Arial" w:hAnsi="Arial" w:cs="Arial"/>
                <w:sz w:val="18"/>
                <w:szCs w:val="18"/>
              </w:rPr>
            </w:pPr>
            <w:r>
              <w:rPr>
                <w:rFonts w:eastAsia="Malgun Gothic"/>
                <w:lang w:eastAsia="ko-KR"/>
              </w:rPr>
              <w:t>Based on 3</w:t>
            </w:r>
            <w:r w:rsidRPr="00401661">
              <w:rPr>
                <w:rFonts w:eastAsia="Malgun Gothic"/>
                <w:vertAlign w:val="superscript"/>
                <w:lang w:eastAsia="ko-KR"/>
              </w:rPr>
              <w:t>rd</w:t>
            </w:r>
            <w:r>
              <w:rPr>
                <w:rFonts w:eastAsia="Malgun Gothic"/>
                <w:lang w:eastAsia="ko-KR"/>
              </w:rPr>
              <w:t xml:space="preserve"> party request for sensing results with required parameters in certain area, t</w:t>
            </w:r>
            <w:r w:rsidRPr="005E1889">
              <w:rPr>
                <w:rFonts w:eastAsia="Malgun Gothic"/>
                <w:lang w:eastAsia="ko-KR"/>
              </w:rPr>
              <w:t>he 5G</w:t>
            </w:r>
            <w:r>
              <w:rPr>
                <w:rFonts w:eastAsia="Malgun Gothic"/>
                <w:lang w:eastAsia="ko-KR"/>
              </w:rPr>
              <w:t xml:space="preserve"> system shall be able to select suitable sensing transmitters and sensing receivers (e.g. based on their wireless sensing capabilities) to provide sensing service.</w:t>
            </w:r>
          </w:p>
        </w:tc>
        <w:tc>
          <w:tcPr>
            <w:tcW w:w="1701" w:type="dxa"/>
          </w:tcPr>
          <w:p w14:paraId="6B0BA328" w14:textId="77560B87" w:rsidR="00CA03CA" w:rsidRPr="00E523CE" w:rsidRDefault="004607ED" w:rsidP="00CA03CA">
            <w:pPr>
              <w:pStyle w:val="TAL"/>
              <w:rPr>
                <w:rFonts w:cs="Arial"/>
                <w:noProof/>
                <w:szCs w:val="18"/>
                <w:lang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Pr>
                <w:rFonts w:eastAsia="Malgun Gothic" w:cs="Arial"/>
                <w:szCs w:val="18"/>
                <w:lang w:val="de-AT" w:eastAsia="ko-KR"/>
              </w:rPr>
              <w:t xml:space="preserve">, </w:t>
            </w:r>
            <w:r w:rsidRPr="00EE5E9D">
              <w:rPr>
                <w:rFonts w:cs="Arial"/>
                <w:szCs w:val="18"/>
                <w:lang w:val="en-US" w:eastAsia="zh-CN"/>
              </w:rPr>
              <w:t>[P.R.5.1.6-2]</w:t>
            </w:r>
            <w:r>
              <w:rPr>
                <w:rFonts w:cs="Arial"/>
                <w:szCs w:val="18"/>
                <w:lang w:val="en-US" w:eastAsia="zh-CN"/>
              </w:rPr>
              <w:t xml:space="preserve">, </w:t>
            </w:r>
            <w:r w:rsidRPr="00EE5E9D">
              <w:rPr>
                <w:rFonts w:cs="Arial"/>
                <w:szCs w:val="18"/>
                <w:lang w:val="en-US" w:eastAsia="zh-CN"/>
              </w:rPr>
              <w:t>[PR 5.20.6-3]</w:t>
            </w:r>
          </w:p>
        </w:tc>
        <w:tc>
          <w:tcPr>
            <w:tcW w:w="2268" w:type="dxa"/>
          </w:tcPr>
          <w:p w14:paraId="387F2699" w14:textId="77777777" w:rsidR="00CA03CA" w:rsidRPr="00E523CE" w:rsidRDefault="00CA03CA" w:rsidP="00CA03CA">
            <w:pPr>
              <w:pStyle w:val="TAL"/>
              <w:rPr>
                <w:rFonts w:cs="Arial"/>
                <w:szCs w:val="18"/>
              </w:rPr>
            </w:pPr>
          </w:p>
        </w:tc>
      </w:tr>
      <w:tr w:rsidR="00CA03CA" w:rsidRPr="00457CAE" w14:paraId="365D9E24" w14:textId="77777777" w:rsidTr="00F5438D">
        <w:trPr>
          <w:cantSplit/>
        </w:trPr>
        <w:tc>
          <w:tcPr>
            <w:tcW w:w="1134" w:type="dxa"/>
          </w:tcPr>
          <w:p w14:paraId="7ED433B6" w14:textId="4A416169"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6</w:t>
            </w:r>
            <w:r w:rsidRPr="005E1889">
              <w:rPr>
                <w:rFonts w:eastAsia="Malgun Gothic"/>
                <w:lang w:eastAsia="ko-KR"/>
              </w:rPr>
              <w:t>]</w:t>
            </w:r>
          </w:p>
        </w:tc>
        <w:tc>
          <w:tcPr>
            <w:tcW w:w="4536" w:type="dxa"/>
            <w:shd w:val="clear" w:color="auto" w:fill="auto"/>
          </w:tcPr>
          <w:p w14:paraId="1E482894" w14:textId="22A25FC9" w:rsidR="00CA03CA" w:rsidRPr="00CA03CA" w:rsidRDefault="00CA03CA" w:rsidP="00CA03CA">
            <w:pPr>
              <w:rPr>
                <w:rFonts w:eastAsia="Malgun Gothic"/>
                <w:lang w:eastAsia="ko-KR"/>
              </w:rPr>
            </w:pPr>
            <w:r>
              <w:rPr>
                <w:rFonts w:eastAsia="Malgun Gothic"/>
                <w:lang w:eastAsia="ko-KR"/>
              </w:rPr>
              <w:t>Based on 3</w:t>
            </w:r>
            <w:r w:rsidRPr="00CA03CA">
              <w:rPr>
                <w:rFonts w:eastAsia="Malgun Gothic"/>
                <w:lang w:eastAsia="ko-KR"/>
              </w:rPr>
              <w:t>rd</w:t>
            </w:r>
            <w:r>
              <w:rPr>
                <w:rFonts w:eastAsia="Malgun Gothic"/>
                <w:lang w:eastAsia="ko-KR"/>
              </w:rPr>
              <w:t xml:space="preserve"> party request for sensing results with required parameters (e.g. refresh rate, period of time, sensing KPIs) for certain location area, the 5G system shall be able to </w:t>
            </w:r>
            <w:r w:rsidRPr="00CA03CA">
              <w:rPr>
                <w:rFonts w:eastAsia="Malgun Gothic"/>
                <w:lang w:eastAsia="ko-KR"/>
              </w:rPr>
              <w:t>sense the characteristics of one or more objects of interest (e.g., UAVs) and their environment.</w:t>
            </w:r>
          </w:p>
          <w:p w14:paraId="2DD0C3BB" w14:textId="5149680B" w:rsidR="00CA03CA" w:rsidRPr="00CA03CA" w:rsidRDefault="00CA03CA" w:rsidP="00CA03CA">
            <w:pPr>
              <w:rPr>
                <w:rFonts w:eastAsia="Malgun Gothic"/>
                <w:lang w:eastAsia="ko-KR"/>
              </w:rPr>
            </w:pPr>
            <w:r w:rsidRPr="00CA03CA">
              <w:rPr>
                <w:rFonts w:eastAsia="Malgun Gothic"/>
                <w:lang w:eastAsia="ko-KR"/>
              </w:rPr>
              <w:t>NOTE1: The sensing result can be the target object’s size, shape, position, moving direction, speed, obstacles around the target object(s), obstacles position and size, etc.</w:t>
            </w:r>
          </w:p>
        </w:tc>
        <w:tc>
          <w:tcPr>
            <w:tcW w:w="1701" w:type="dxa"/>
          </w:tcPr>
          <w:p w14:paraId="3CF1A517" w14:textId="58F4FA5A" w:rsidR="00CA03CA" w:rsidRPr="00E523CE" w:rsidRDefault="004607ED" w:rsidP="00CA03CA">
            <w:pPr>
              <w:pStyle w:val="TAL"/>
              <w:rPr>
                <w:rFonts w:cs="Arial"/>
                <w:noProof/>
                <w:szCs w:val="18"/>
                <w:lang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5.10.6-1]</w:t>
            </w:r>
            <w:r w:rsidRPr="00C02616">
              <w:rPr>
                <w:rFonts w:eastAsia="Malgun Gothic" w:cs="Arial"/>
                <w:color w:val="000000"/>
                <w:szCs w:val="18"/>
                <w:lang w:eastAsia="ko-KR"/>
              </w:rPr>
              <w:t xml:space="preserve"> [PR 5.11.6-3]</w:t>
            </w:r>
            <w:r w:rsidRPr="00E523CE">
              <w:rPr>
                <w:rFonts w:cs="Arial"/>
                <w:szCs w:val="18"/>
                <w:lang w:val="en-US" w:eastAsia="zh-CN"/>
              </w:rPr>
              <w:t xml:space="preserve"> [P.R 5.13.6-4] [PR 5.12.6-2] [PR 5.12.6-3] [PR 5.12.6-5]</w:t>
            </w:r>
            <w:r w:rsidRPr="00D207A8">
              <w:rPr>
                <w:rFonts w:cs="Arial"/>
                <w:szCs w:val="18"/>
              </w:rPr>
              <w:t xml:space="preserve"> [PR 5.12.6-4]</w:t>
            </w:r>
          </w:p>
        </w:tc>
        <w:tc>
          <w:tcPr>
            <w:tcW w:w="2268" w:type="dxa"/>
          </w:tcPr>
          <w:p w14:paraId="1D573A20" w14:textId="77777777" w:rsidR="00CA03CA" w:rsidRPr="00E523CE" w:rsidRDefault="00CA03CA" w:rsidP="00CA03CA">
            <w:pPr>
              <w:pStyle w:val="TAL"/>
              <w:rPr>
                <w:rFonts w:cs="Arial"/>
                <w:szCs w:val="18"/>
              </w:rPr>
            </w:pPr>
          </w:p>
        </w:tc>
      </w:tr>
      <w:tr w:rsidR="00CA03CA" w:rsidRPr="00457CAE" w14:paraId="42BDD5B0" w14:textId="77777777" w:rsidTr="00F5438D">
        <w:trPr>
          <w:cantSplit/>
        </w:trPr>
        <w:tc>
          <w:tcPr>
            <w:tcW w:w="1134" w:type="dxa"/>
          </w:tcPr>
          <w:p w14:paraId="1FE10A5D" w14:textId="652C267B"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7</w:t>
            </w:r>
            <w:r w:rsidRPr="005E1889">
              <w:rPr>
                <w:rFonts w:eastAsia="Malgun Gothic"/>
                <w:lang w:eastAsia="ko-KR"/>
              </w:rPr>
              <w:t>]</w:t>
            </w:r>
          </w:p>
        </w:tc>
        <w:tc>
          <w:tcPr>
            <w:tcW w:w="4536" w:type="dxa"/>
            <w:shd w:val="clear" w:color="auto" w:fill="auto"/>
          </w:tcPr>
          <w:p w14:paraId="08294345" w14:textId="5C5933FC" w:rsidR="00CA03CA" w:rsidRPr="00CA03CA" w:rsidRDefault="00CA03CA" w:rsidP="00CA03CA">
            <w:pPr>
              <w:rPr>
                <w:rFonts w:eastAsia="Malgun Gothic"/>
                <w:lang w:eastAsia="ko-KR"/>
              </w:rPr>
            </w:pPr>
            <w:r w:rsidRPr="00CA03CA">
              <w:rPr>
                <w:rFonts w:eastAsia="Malgun Gothic"/>
                <w:lang w:eastAsia="ko-KR"/>
              </w:rPr>
              <w:t>The 5G system shall be able to collect periodically or in real time 3GPP sensing measurement data from sensing transmitters and receivers and to transport it to sensing processing entities to derive 3GPP sensing results.</w:t>
            </w:r>
          </w:p>
          <w:p w14:paraId="3206564E" w14:textId="77777777" w:rsidR="00CA03CA" w:rsidRPr="00CA03CA" w:rsidRDefault="00CA03CA" w:rsidP="00CA03CA">
            <w:pPr>
              <w:rPr>
                <w:rFonts w:eastAsia="Malgun Gothic"/>
                <w:lang w:eastAsia="ko-KR"/>
              </w:rPr>
            </w:pPr>
            <w:r w:rsidRPr="00CA03CA">
              <w:rPr>
                <w:rFonts w:eastAsia="Malgun Gothic"/>
                <w:lang w:eastAsia="ko-KR"/>
              </w:rPr>
              <w:t>NOTE:</w:t>
            </w:r>
            <w:r w:rsidRPr="00CA03CA">
              <w:rPr>
                <w:rFonts w:eastAsia="Malgun Gothic"/>
                <w:lang w:eastAsia="ko-KR"/>
              </w:rPr>
              <w:tab/>
              <w:t>The “sensing processing entities” refers to one or more entities in the 5G system responsible for aggregating and processing of sensing measurement data (e.g., core network).</w:t>
            </w:r>
          </w:p>
          <w:p w14:paraId="17575FCA" w14:textId="77777777" w:rsidR="00CA03CA" w:rsidRPr="00CA03CA" w:rsidRDefault="00CA03CA" w:rsidP="00CA03CA">
            <w:pPr>
              <w:rPr>
                <w:rFonts w:eastAsia="Malgun Gothic"/>
                <w:lang w:eastAsia="ko-KR"/>
              </w:rPr>
            </w:pPr>
          </w:p>
        </w:tc>
        <w:tc>
          <w:tcPr>
            <w:tcW w:w="1701" w:type="dxa"/>
          </w:tcPr>
          <w:p w14:paraId="0E027F3C" w14:textId="031F8A21" w:rsidR="00CA03CA" w:rsidRPr="00E523CE" w:rsidRDefault="004607ED" w:rsidP="00CA03CA">
            <w:pPr>
              <w:pStyle w:val="TAL"/>
              <w:rPr>
                <w:rFonts w:eastAsia="Malgun Gothic" w:cs="Arial"/>
                <w:szCs w:val="18"/>
                <w:lang w:eastAsia="ko-KR"/>
              </w:rPr>
            </w:pPr>
            <w:r w:rsidRPr="004607ED">
              <w:rPr>
                <w:rFonts w:cs="Arial"/>
                <w:noProof/>
                <w:szCs w:val="18"/>
                <w:lang w:val="en-US" w:eastAsia="zh-CN"/>
              </w:rPr>
              <w:t>[PR 5.2.6-4] [PR. 5.3.6-1] [PR.5.4.6-1] [PR. 5.6.6-1] [PR. 5.7.6-1] [PR 5.8.6-2] [PR 5.9.6-3] [PR 5.11.6-2]</w:t>
            </w:r>
            <w:r w:rsidRPr="00E523CE">
              <w:rPr>
                <w:rFonts w:eastAsia="Malgun Gothic" w:cs="Arial"/>
                <w:szCs w:val="18"/>
                <w:lang w:eastAsia="ko-KR"/>
              </w:rPr>
              <w:t xml:space="preserve"> [P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sidRPr="00E523CE">
              <w:rPr>
                <w:rFonts w:eastAsia="SimSun" w:cs="Arial"/>
                <w:szCs w:val="18"/>
                <w:lang w:val="en-US" w:eastAsia="zh-CN" w:bidi="ar"/>
              </w:rPr>
              <w:t xml:space="preserve"> [PR 5.17.6-4]</w:t>
            </w:r>
            <w:r w:rsidRPr="00E523CE">
              <w:rPr>
                <w:rFonts w:eastAsia="Malgun Gothic" w:cs="Arial"/>
                <w:szCs w:val="18"/>
                <w:lang w:val="x-none" w:eastAsia="ko-KR"/>
              </w:rPr>
              <w:t xml:space="preserve"> [PR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E523CE">
              <w:rPr>
                <w:rFonts w:cs="Arial"/>
                <w:noProof/>
                <w:szCs w:val="18"/>
                <w:lang w:eastAsia="zh-CN"/>
              </w:rPr>
              <w:t xml:space="preserve"> [PR. 5.3.6-2]</w:t>
            </w:r>
            <w:r w:rsidRPr="00E523CE">
              <w:rPr>
                <w:rFonts w:eastAsia="Malgun Gothic" w:cs="Arial"/>
                <w:szCs w:val="18"/>
                <w:lang w:eastAsia="ko-KR"/>
              </w:rPr>
              <w:t xml:space="preserve"> [P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p>
        </w:tc>
        <w:tc>
          <w:tcPr>
            <w:tcW w:w="2268" w:type="dxa"/>
          </w:tcPr>
          <w:p w14:paraId="10D7D2C7" w14:textId="77777777" w:rsidR="00CA03CA" w:rsidRPr="00E523CE" w:rsidRDefault="00CA03CA" w:rsidP="00CA03CA">
            <w:pPr>
              <w:pStyle w:val="TAL"/>
              <w:rPr>
                <w:rFonts w:cs="Arial"/>
                <w:szCs w:val="18"/>
              </w:rPr>
            </w:pPr>
          </w:p>
        </w:tc>
      </w:tr>
      <w:tr w:rsidR="00CA03CA" w:rsidRPr="00457CAE" w14:paraId="39C83E4F" w14:textId="77777777" w:rsidTr="00F5438D">
        <w:trPr>
          <w:cantSplit/>
        </w:trPr>
        <w:tc>
          <w:tcPr>
            <w:tcW w:w="1134" w:type="dxa"/>
          </w:tcPr>
          <w:p w14:paraId="7E7BAC04" w14:textId="3B7966DB"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8</w:t>
            </w:r>
            <w:r w:rsidRPr="005E1889">
              <w:rPr>
                <w:rFonts w:eastAsia="Malgun Gothic"/>
                <w:lang w:eastAsia="ko-KR"/>
              </w:rPr>
              <w:t>]</w:t>
            </w:r>
          </w:p>
        </w:tc>
        <w:tc>
          <w:tcPr>
            <w:tcW w:w="4536" w:type="dxa"/>
            <w:shd w:val="clear" w:color="auto" w:fill="auto"/>
          </w:tcPr>
          <w:p w14:paraId="69830E76" w14:textId="4A690F36" w:rsidR="00CA03CA" w:rsidRPr="00CA03CA" w:rsidRDefault="00CA03CA" w:rsidP="00CA03CA">
            <w:pPr>
              <w:rPr>
                <w:rFonts w:eastAsia="Malgun Gothic"/>
                <w:lang w:eastAsia="ko-KR"/>
              </w:rPr>
            </w:pPr>
            <w:r w:rsidRPr="00CA03CA">
              <w:rPr>
                <w:rFonts w:eastAsia="Malgun Gothic"/>
                <w:lang w:eastAsia="ko-KR"/>
              </w:rPr>
              <w:t>Subject to operator policy and authorized 3rd party request, the 5G system shall be able to provide sensing result indicating disasters or other emergencies (e.g., flooding) in a given geographic area in a timely manner.</w:t>
            </w:r>
          </w:p>
        </w:tc>
        <w:tc>
          <w:tcPr>
            <w:tcW w:w="1701" w:type="dxa"/>
          </w:tcPr>
          <w:p w14:paraId="63CEAC31" w14:textId="451BCA58" w:rsidR="00CA03CA" w:rsidRPr="00E523CE" w:rsidRDefault="00A1680C" w:rsidP="00CA03CA">
            <w:pPr>
              <w:pStyle w:val="TAL"/>
              <w:rPr>
                <w:rFonts w:eastAsia="Malgun Gothic" w:cs="Arial"/>
                <w:szCs w:val="18"/>
                <w:lang w:eastAsia="ko-KR"/>
              </w:rPr>
            </w:pPr>
            <w:r w:rsidRPr="00E523CE">
              <w:rPr>
                <w:rFonts w:cs="Arial"/>
                <w:szCs w:val="18"/>
                <w:lang w:eastAsia="zh-CN"/>
              </w:rPr>
              <w:t>[PR. 5.5.6-1]</w:t>
            </w:r>
          </w:p>
        </w:tc>
        <w:tc>
          <w:tcPr>
            <w:tcW w:w="2268" w:type="dxa"/>
          </w:tcPr>
          <w:p w14:paraId="0AB0C027" w14:textId="77777777" w:rsidR="00CA03CA" w:rsidRPr="00E523CE" w:rsidRDefault="00CA03CA" w:rsidP="00CA03CA">
            <w:pPr>
              <w:pStyle w:val="TAL"/>
              <w:rPr>
                <w:rFonts w:cs="Arial"/>
                <w:szCs w:val="18"/>
              </w:rPr>
            </w:pPr>
          </w:p>
        </w:tc>
      </w:tr>
      <w:tr w:rsidR="00CA03CA" w:rsidRPr="00457CAE" w14:paraId="0EC11C09" w14:textId="77777777" w:rsidTr="00F5438D">
        <w:trPr>
          <w:cantSplit/>
        </w:trPr>
        <w:tc>
          <w:tcPr>
            <w:tcW w:w="1134" w:type="dxa"/>
          </w:tcPr>
          <w:p w14:paraId="2FE58BD5" w14:textId="13B1400D"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9</w:t>
            </w:r>
            <w:r w:rsidRPr="005E1889">
              <w:rPr>
                <w:rFonts w:eastAsia="Malgun Gothic"/>
                <w:lang w:eastAsia="ko-KR"/>
              </w:rPr>
              <w:t>]</w:t>
            </w:r>
          </w:p>
        </w:tc>
        <w:tc>
          <w:tcPr>
            <w:tcW w:w="4536" w:type="dxa"/>
            <w:shd w:val="clear" w:color="auto" w:fill="auto"/>
          </w:tcPr>
          <w:p w14:paraId="1432427F" w14:textId="7015E9A5" w:rsidR="00CA03CA" w:rsidRPr="00CA03CA" w:rsidRDefault="00CA03CA" w:rsidP="00CA03CA">
            <w:pPr>
              <w:rPr>
                <w:rFonts w:eastAsia="Malgun Gothic"/>
                <w:lang w:eastAsia="ko-KR"/>
              </w:rPr>
            </w:pPr>
            <w:r w:rsidRPr="00CA03CA">
              <w:rPr>
                <w:rFonts w:eastAsia="Malgun Gothic"/>
                <w:lang w:eastAsia="ko-KR"/>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p>
        </w:tc>
        <w:tc>
          <w:tcPr>
            <w:tcW w:w="1701" w:type="dxa"/>
          </w:tcPr>
          <w:p w14:paraId="672DCCFD" w14:textId="3AD9936D" w:rsidR="00CA03CA" w:rsidRPr="00E523CE" w:rsidRDefault="00A1680C" w:rsidP="00CA03CA">
            <w:pPr>
              <w:pStyle w:val="TAL"/>
              <w:rPr>
                <w:rFonts w:cs="Arial"/>
                <w:szCs w:val="18"/>
                <w:lang w:bidi="ar"/>
              </w:rPr>
            </w:pPr>
            <w:r w:rsidRPr="00E523CE">
              <w:rPr>
                <w:rFonts w:cs="Arial"/>
                <w:szCs w:val="18"/>
                <w:lang w:eastAsia="zh-CN"/>
              </w:rPr>
              <w:t>[PR. 5.5.6-2]</w:t>
            </w:r>
          </w:p>
        </w:tc>
        <w:tc>
          <w:tcPr>
            <w:tcW w:w="2268" w:type="dxa"/>
          </w:tcPr>
          <w:p w14:paraId="631DF15B" w14:textId="77777777" w:rsidR="00CA03CA" w:rsidRPr="00E523CE" w:rsidRDefault="00CA03CA" w:rsidP="00CA03CA">
            <w:pPr>
              <w:pStyle w:val="TAL"/>
              <w:rPr>
                <w:rFonts w:cs="Arial"/>
                <w:szCs w:val="18"/>
              </w:rPr>
            </w:pPr>
          </w:p>
        </w:tc>
      </w:tr>
      <w:tr w:rsidR="00CA03CA" w:rsidRPr="00457CAE" w14:paraId="62A4C5F5" w14:textId="77777777" w:rsidTr="00F5438D">
        <w:trPr>
          <w:cantSplit/>
        </w:trPr>
        <w:tc>
          <w:tcPr>
            <w:tcW w:w="1134" w:type="dxa"/>
          </w:tcPr>
          <w:p w14:paraId="15A1115B" w14:textId="41CDBCC6"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10</w:t>
            </w:r>
            <w:r w:rsidRPr="005E1889">
              <w:rPr>
                <w:rFonts w:eastAsia="Malgun Gothic"/>
                <w:lang w:eastAsia="ko-KR"/>
              </w:rPr>
              <w:t>]</w:t>
            </w:r>
          </w:p>
        </w:tc>
        <w:tc>
          <w:tcPr>
            <w:tcW w:w="4536" w:type="dxa"/>
            <w:shd w:val="clear" w:color="auto" w:fill="auto"/>
          </w:tcPr>
          <w:p w14:paraId="5F239B6F" w14:textId="19C1FB2D" w:rsidR="00CA03CA" w:rsidRPr="00CA03CA" w:rsidRDefault="00CA03CA" w:rsidP="00CA03CA">
            <w:pPr>
              <w:rPr>
                <w:rFonts w:eastAsia="Malgun Gothic"/>
                <w:lang w:eastAsia="ko-KR"/>
              </w:rPr>
            </w:pPr>
            <w:r w:rsidRPr="00372AE7">
              <w:rPr>
                <w:rFonts w:eastAsia="Malgun Gothic"/>
                <w:lang w:eastAsia="ko-KR"/>
              </w:rPr>
              <w:t>The 5G system shall support energy efficient sensing operations.</w:t>
            </w:r>
          </w:p>
        </w:tc>
        <w:tc>
          <w:tcPr>
            <w:tcW w:w="1701" w:type="dxa"/>
          </w:tcPr>
          <w:p w14:paraId="740EE72F" w14:textId="442193E9" w:rsidR="00CA03CA" w:rsidRPr="00E523CE" w:rsidRDefault="00A1680C" w:rsidP="00CA03CA">
            <w:pPr>
              <w:pStyle w:val="TAL"/>
              <w:rPr>
                <w:rFonts w:cs="Arial"/>
                <w:noProof/>
                <w:szCs w:val="18"/>
                <w:lang w:eastAsia="zh-CN"/>
              </w:rPr>
            </w:pPr>
            <w:r w:rsidRPr="00D207A8">
              <w:rPr>
                <w:rFonts w:cs="Arial"/>
                <w:szCs w:val="18"/>
              </w:rPr>
              <w:t>[P.R 5.10.6-4]</w:t>
            </w:r>
          </w:p>
        </w:tc>
        <w:tc>
          <w:tcPr>
            <w:tcW w:w="2268" w:type="dxa"/>
          </w:tcPr>
          <w:p w14:paraId="7AC7EB8F" w14:textId="77777777" w:rsidR="00CA03CA" w:rsidRPr="00E523CE" w:rsidRDefault="00CA03CA" w:rsidP="00CA03CA">
            <w:pPr>
              <w:pStyle w:val="TAL"/>
              <w:rPr>
                <w:rFonts w:cs="Arial"/>
                <w:szCs w:val="18"/>
              </w:rPr>
            </w:pPr>
          </w:p>
        </w:tc>
      </w:tr>
      <w:tr w:rsidR="00CA03CA" w:rsidRPr="00457CAE" w14:paraId="7C0F337F" w14:textId="77777777" w:rsidTr="00F5438D">
        <w:trPr>
          <w:cantSplit/>
        </w:trPr>
        <w:tc>
          <w:tcPr>
            <w:tcW w:w="1134" w:type="dxa"/>
          </w:tcPr>
          <w:p w14:paraId="3E3FBF2B" w14:textId="09234C99"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11</w:t>
            </w:r>
            <w:r w:rsidRPr="005E1889">
              <w:rPr>
                <w:rFonts w:eastAsia="Malgun Gothic"/>
                <w:lang w:eastAsia="ko-KR"/>
              </w:rPr>
              <w:t>]</w:t>
            </w:r>
          </w:p>
        </w:tc>
        <w:tc>
          <w:tcPr>
            <w:tcW w:w="4536" w:type="dxa"/>
            <w:shd w:val="clear" w:color="auto" w:fill="auto"/>
          </w:tcPr>
          <w:p w14:paraId="6E37884B" w14:textId="04F0135B" w:rsidR="00CA03CA" w:rsidRPr="00AC316B" w:rsidRDefault="00CA03CA" w:rsidP="00CA03CA">
            <w:pPr>
              <w:rPr>
                <w:rFonts w:eastAsia="Malgun Gothic"/>
                <w:lang w:eastAsia="ko-KR"/>
              </w:rPr>
            </w:pPr>
            <w:r w:rsidRPr="00AC316B">
              <w:rPr>
                <w:rFonts w:eastAsia="Malgun Gothic"/>
                <w:lang w:eastAsia="ko-KR"/>
              </w:rPr>
              <w:t>based on 3rd party request, the 5G system shall be able to discover sensing group in the proximity of the UE that is requesting a service from AS.</w:t>
            </w:r>
          </w:p>
          <w:p w14:paraId="2E95AE50" w14:textId="63749A82" w:rsidR="00CA03CA" w:rsidRPr="00CA03CA" w:rsidRDefault="00CA03CA" w:rsidP="00CA03CA">
            <w:pPr>
              <w:rPr>
                <w:rFonts w:eastAsia="Malgun Gothic"/>
                <w:lang w:eastAsia="ko-KR"/>
              </w:rPr>
            </w:pPr>
            <w:r w:rsidRPr="00AC316B">
              <w:rPr>
                <w:rFonts w:eastAsia="Malgun Gothic"/>
                <w:lang w:eastAsia="ko-KR"/>
              </w:rPr>
              <w:t>NOTE: This requirement assumes that a UE requests an AS to discover a set of sensing group members with sensing capabilities</w:t>
            </w:r>
          </w:p>
        </w:tc>
        <w:tc>
          <w:tcPr>
            <w:tcW w:w="1701" w:type="dxa"/>
          </w:tcPr>
          <w:p w14:paraId="3F4CF6CC" w14:textId="31CC95BA" w:rsidR="00CA03CA" w:rsidRPr="00E523CE" w:rsidRDefault="00A1680C" w:rsidP="00CA03CA">
            <w:pPr>
              <w:pStyle w:val="TAL"/>
              <w:rPr>
                <w:rFonts w:eastAsia="Malgun Gothic" w:cs="Arial"/>
                <w:szCs w:val="18"/>
                <w:lang w:eastAsia="ko-KR"/>
              </w:rPr>
            </w:pPr>
            <w:r w:rsidRPr="00D207A8">
              <w:rPr>
                <w:rFonts w:cs="Arial"/>
                <w:szCs w:val="18"/>
              </w:rPr>
              <w:t>[P.R.5.19.6-2]</w:t>
            </w:r>
          </w:p>
        </w:tc>
        <w:tc>
          <w:tcPr>
            <w:tcW w:w="2268" w:type="dxa"/>
          </w:tcPr>
          <w:p w14:paraId="06A4D1BF" w14:textId="77777777" w:rsidR="00CA03CA" w:rsidRPr="00E523CE" w:rsidRDefault="00CA03CA" w:rsidP="00CA03CA">
            <w:pPr>
              <w:pStyle w:val="TAL"/>
              <w:rPr>
                <w:rFonts w:cs="Arial"/>
                <w:szCs w:val="18"/>
              </w:rPr>
            </w:pPr>
          </w:p>
        </w:tc>
      </w:tr>
      <w:tr w:rsidR="00CA03CA" w:rsidRPr="00457CAE" w14:paraId="7282AE37" w14:textId="77777777" w:rsidTr="00F5438D">
        <w:trPr>
          <w:cantSplit/>
        </w:trPr>
        <w:tc>
          <w:tcPr>
            <w:tcW w:w="1134" w:type="dxa"/>
          </w:tcPr>
          <w:p w14:paraId="7D52437F" w14:textId="45C4C3B7" w:rsidR="00CA03CA" w:rsidRPr="00E523CE" w:rsidRDefault="00CA03CA" w:rsidP="00CA03CA">
            <w:pPr>
              <w:pStyle w:val="TAC"/>
              <w:jc w:val="left"/>
              <w:rPr>
                <w:rFonts w:cs="Arial"/>
                <w:szCs w:val="18"/>
              </w:rPr>
            </w:pPr>
            <w:r w:rsidRPr="005E1889">
              <w:rPr>
                <w:rFonts w:eastAsia="Malgun Gothic"/>
                <w:lang w:eastAsia="ko-KR"/>
              </w:rPr>
              <w:t>[CPR 7.1.2-</w:t>
            </w:r>
            <w:r>
              <w:rPr>
                <w:rFonts w:eastAsia="Malgun Gothic"/>
                <w:lang w:eastAsia="ko-KR"/>
              </w:rPr>
              <w:t>12</w:t>
            </w:r>
            <w:r w:rsidRPr="005E1889">
              <w:rPr>
                <w:rFonts w:eastAsia="Malgun Gothic"/>
                <w:lang w:eastAsia="ko-KR"/>
              </w:rPr>
              <w:t>]</w:t>
            </w:r>
          </w:p>
        </w:tc>
        <w:tc>
          <w:tcPr>
            <w:tcW w:w="4536" w:type="dxa"/>
            <w:shd w:val="clear" w:color="auto" w:fill="auto"/>
          </w:tcPr>
          <w:p w14:paraId="57F44CD5" w14:textId="46C67008" w:rsidR="00CA03CA" w:rsidRPr="005E1889" w:rsidRDefault="00CA03CA" w:rsidP="00CA03CA">
            <w:pPr>
              <w:rPr>
                <w:rFonts w:eastAsia="Malgun Gothic"/>
                <w:lang w:eastAsia="ko-KR"/>
              </w:rPr>
            </w:pPr>
            <w:r w:rsidRPr="00AC316B">
              <w:rPr>
                <w:rFonts w:eastAsia="Malgun Gothic"/>
                <w:lang w:eastAsia="ko-KR"/>
              </w:rPr>
              <w:t>The 5G system shall be able to provide sensing service continuity for a specific target object, across indoor and outdoor.</w:t>
            </w:r>
          </w:p>
        </w:tc>
        <w:tc>
          <w:tcPr>
            <w:tcW w:w="1701" w:type="dxa"/>
          </w:tcPr>
          <w:p w14:paraId="52345E38" w14:textId="1964BBC3" w:rsidR="00CA03CA" w:rsidRPr="00E523CE" w:rsidRDefault="00A1680C" w:rsidP="00CA03CA">
            <w:pPr>
              <w:pStyle w:val="TAL"/>
              <w:rPr>
                <w:rFonts w:eastAsia="Malgun Gothic" w:cs="Arial"/>
                <w:szCs w:val="18"/>
                <w:lang w:eastAsia="ko-KR"/>
              </w:rPr>
            </w:pPr>
            <w:r w:rsidRPr="00D207A8">
              <w:rPr>
                <w:rFonts w:cs="Arial"/>
                <w:szCs w:val="18"/>
              </w:rPr>
              <w:t>[PR 5.23.6 -1]</w:t>
            </w:r>
          </w:p>
        </w:tc>
        <w:tc>
          <w:tcPr>
            <w:tcW w:w="2268" w:type="dxa"/>
          </w:tcPr>
          <w:p w14:paraId="3E0F7830" w14:textId="77777777" w:rsidR="00CA03CA" w:rsidRPr="00E523CE" w:rsidRDefault="00CA03CA" w:rsidP="00CA03CA">
            <w:pPr>
              <w:pStyle w:val="TAL"/>
              <w:rPr>
                <w:rFonts w:cs="Arial"/>
                <w:szCs w:val="18"/>
              </w:rPr>
            </w:pPr>
          </w:p>
        </w:tc>
      </w:tr>
      <w:tr w:rsidR="00CA03CA" w:rsidRPr="00457CAE" w14:paraId="2C0BADD6" w14:textId="77777777" w:rsidTr="00F5438D">
        <w:trPr>
          <w:cantSplit/>
        </w:trPr>
        <w:tc>
          <w:tcPr>
            <w:tcW w:w="1134" w:type="dxa"/>
          </w:tcPr>
          <w:p w14:paraId="18FA209A" w14:textId="05B17D07" w:rsidR="00CA03CA" w:rsidRPr="00E523CE" w:rsidRDefault="00CA03CA" w:rsidP="00CA03CA">
            <w:pPr>
              <w:pStyle w:val="TAC"/>
              <w:jc w:val="left"/>
              <w:rPr>
                <w:rFonts w:cs="Arial"/>
                <w:szCs w:val="18"/>
              </w:rPr>
            </w:pPr>
            <w:r w:rsidRPr="00AC316B">
              <w:rPr>
                <w:rFonts w:eastAsia="Malgun Gothic"/>
                <w:lang w:eastAsia="ko-KR"/>
              </w:rPr>
              <w:t xml:space="preserve">[CPR </w:t>
            </w:r>
            <w:r w:rsidRPr="005E1889">
              <w:rPr>
                <w:rFonts w:eastAsia="Malgun Gothic"/>
                <w:lang w:eastAsia="ko-KR"/>
              </w:rPr>
              <w:t>7.1.2-</w:t>
            </w:r>
            <w:r>
              <w:rPr>
                <w:rFonts w:eastAsia="Malgun Gothic"/>
                <w:lang w:eastAsia="ko-KR"/>
              </w:rPr>
              <w:t>13</w:t>
            </w:r>
            <w:r w:rsidRPr="00AC316B">
              <w:rPr>
                <w:rFonts w:eastAsia="Malgun Gothic"/>
                <w:lang w:eastAsia="ko-KR"/>
              </w:rPr>
              <w:t>]</w:t>
            </w:r>
          </w:p>
        </w:tc>
        <w:tc>
          <w:tcPr>
            <w:tcW w:w="4536" w:type="dxa"/>
            <w:shd w:val="clear" w:color="auto" w:fill="auto"/>
          </w:tcPr>
          <w:p w14:paraId="4EC183E5" w14:textId="1EA04631" w:rsidR="00CA03CA" w:rsidRPr="005E1889" w:rsidRDefault="00CA03CA" w:rsidP="00CA03CA">
            <w:pPr>
              <w:rPr>
                <w:rFonts w:eastAsia="Malgun Gothic"/>
                <w:lang w:eastAsia="ko-KR"/>
              </w:rPr>
            </w:pPr>
            <w:r w:rsidRPr="00AC316B">
              <w:rPr>
                <w:rFonts w:eastAsia="Malgun Gothic"/>
                <w:lang w:eastAsia="ko-KR"/>
              </w:rPr>
              <w:t>Based on operator policy, the 5G System shall be able to provide the 5G wireless sensing service in case of roaming.</w:t>
            </w:r>
          </w:p>
        </w:tc>
        <w:tc>
          <w:tcPr>
            <w:tcW w:w="1701" w:type="dxa"/>
          </w:tcPr>
          <w:p w14:paraId="70EDBAC2" w14:textId="1B5DAAB3" w:rsidR="00CA03CA" w:rsidRPr="00E523CE" w:rsidRDefault="00A1680C" w:rsidP="00CA03CA">
            <w:pPr>
              <w:pStyle w:val="TAL"/>
              <w:rPr>
                <w:rFonts w:eastAsia="Malgun Gothic" w:cs="Arial"/>
                <w:szCs w:val="18"/>
                <w:lang w:eastAsia="ko-KR"/>
              </w:rPr>
            </w:pPr>
            <w:r w:rsidRPr="00E523CE">
              <w:rPr>
                <w:rFonts w:cs="Arial"/>
                <w:szCs w:val="18"/>
              </w:rPr>
              <w:t>[PR 5.24.6-1]</w:t>
            </w:r>
          </w:p>
        </w:tc>
        <w:tc>
          <w:tcPr>
            <w:tcW w:w="2268" w:type="dxa"/>
          </w:tcPr>
          <w:p w14:paraId="6B22AB1F" w14:textId="77777777" w:rsidR="00CA03CA" w:rsidRPr="00E523CE" w:rsidRDefault="00CA03CA" w:rsidP="00CA03CA">
            <w:pPr>
              <w:pStyle w:val="TAL"/>
              <w:rPr>
                <w:rFonts w:cs="Arial"/>
                <w:szCs w:val="18"/>
              </w:rPr>
            </w:pPr>
          </w:p>
        </w:tc>
      </w:tr>
      <w:tr w:rsidR="00CA03CA" w:rsidRPr="00457CAE" w14:paraId="5C8D4F7A" w14:textId="77777777" w:rsidTr="00F5438D">
        <w:trPr>
          <w:cantSplit/>
        </w:trPr>
        <w:tc>
          <w:tcPr>
            <w:tcW w:w="1134" w:type="dxa"/>
          </w:tcPr>
          <w:p w14:paraId="72A1C5F6" w14:textId="6DCDF31C" w:rsidR="00CA03CA" w:rsidRPr="00E523CE" w:rsidRDefault="00CA03CA" w:rsidP="00CA03CA">
            <w:pPr>
              <w:pStyle w:val="TAC"/>
              <w:jc w:val="left"/>
              <w:rPr>
                <w:rFonts w:cs="Arial"/>
                <w:szCs w:val="18"/>
              </w:rPr>
            </w:pPr>
            <w:r w:rsidRPr="00AC316B">
              <w:rPr>
                <w:rFonts w:eastAsia="Malgun Gothic"/>
                <w:lang w:eastAsia="ko-KR"/>
              </w:rPr>
              <w:lastRenderedPageBreak/>
              <w:t xml:space="preserve">[CPR </w:t>
            </w:r>
            <w:r w:rsidRPr="005E1889">
              <w:rPr>
                <w:rFonts w:eastAsia="Malgun Gothic"/>
                <w:lang w:eastAsia="ko-KR"/>
              </w:rPr>
              <w:t>7.1.2-</w:t>
            </w:r>
            <w:r>
              <w:rPr>
                <w:rFonts w:eastAsia="Malgun Gothic"/>
                <w:lang w:eastAsia="ko-KR"/>
              </w:rPr>
              <w:t>14</w:t>
            </w:r>
            <w:r w:rsidRPr="00AC316B">
              <w:rPr>
                <w:rFonts w:eastAsia="Malgun Gothic"/>
                <w:lang w:eastAsia="ko-KR"/>
              </w:rPr>
              <w:t>]</w:t>
            </w:r>
          </w:p>
        </w:tc>
        <w:tc>
          <w:tcPr>
            <w:tcW w:w="4536" w:type="dxa"/>
            <w:shd w:val="clear" w:color="auto" w:fill="auto"/>
          </w:tcPr>
          <w:p w14:paraId="43345F82" w14:textId="07D0BC21" w:rsidR="00CA03CA" w:rsidRPr="00AC316B" w:rsidRDefault="00CA03CA" w:rsidP="00CA03CA">
            <w:pPr>
              <w:rPr>
                <w:rFonts w:eastAsia="Malgun Gothic"/>
                <w:lang w:eastAsia="ko-KR"/>
              </w:rPr>
            </w:pPr>
            <w:r w:rsidRPr="00AC316B">
              <w:rPr>
                <w:rFonts w:eastAsia="Malgun Gothic"/>
                <w:lang w:eastAsia="ko-KR"/>
              </w:rPr>
              <w:t>The 5G system shall be able to determine the confidence level of the sensing results.</w:t>
            </w:r>
          </w:p>
        </w:tc>
        <w:tc>
          <w:tcPr>
            <w:tcW w:w="1701" w:type="dxa"/>
          </w:tcPr>
          <w:p w14:paraId="4B40E2DB" w14:textId="18E06948" w:rsidR="00CA03CA" w:rsidRPr="00E523CE" w:rsidRDefault="00A1680C" w:rsidP="00CA03CA">
            <w:pPr>
              <w:pStyle w:val="TAL"/>
              <w:rPr>
                <w:rFonts w:eastAsia="Malgun Gothic" w:cs="Arial"/>
                <w:szCs w:val="18"/>
                <w:lang w:eastAsia="ko-KR"/>
              </w:rPr>
            </w:pPr>
            <w:r w:rsidRPr="00D207A8">
              <w:rPr>
                <w:rFonts w:cs="Arial"/>
                <w:szCs w:val="18"/>
              </w:rPr>
              <w:t>[PR 5.26.6-1]</w:t>
            </w:r>
          </w:p>
        </w:tc>
        <w:tc>
          <w:tcPr>
            <w:tcW w:w="2268" w:type="dxa"/>
          </w:tcPr>
          <w:p w14:paraId="134BC33A" w14:textId="77777777" w:rsidR="00CA03CA" w:rsidRPr="00E523CE" w:rsidRDefault="00CA03CA" w:rsidP="00CA03CA">
            <w:pPr>
              <w:pStyle w:val="TAL"/>
              <w:rPr>
                <w:rFonts w:cs="Arial"/>
                <w:szCs w:val="18"/>
              </w:rPr>
            </w:pPr>
          </w:p>
        </w:tc>
      </w:tr>
    </w:tbl>
    <w:p w14:paraId="2FBFFD02" w14:textId="4BD4D9CF" w:rsidR="00A3373F" w:rsidRPr="000D6532" w:rsidRDefault="00A3373F" w:rsidP="00A3373F">
      <w:pPr>
        <w:pStyle w:val="berschrift3"/>
      </w:pPr>
      <w:r>
        <w:t>7</w:t>
      </w:r>
      <w:r w:rsidRPr="000D6532">
        <w:t>.</w:t>
      </w:r>
      <w:r>
        <w:t>1.3</w:t>
      </w:r>
      <w:r w:rsidRPr="000D6532">
        <w:tab/>
      </w:r>
      <w:r>
        <w:t>Exposure</w:t>
      </w:r>
    </w:p>
    <w:p w14:paraId="735A005A" w14:textId="77777777" w:rsidR="00A3373F" w:rsidRPr="000D6532" w:rsidRDefault="00A3373F" w:rsidP="00A3373F">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5ECC7999" w14:textId="3587731E" w:rsidR="00A3373F" w:rsidRDefault="00A3373F" w:rsidP="00A3373F">
      <w:pPr>
        <w:pStyle w:val="TH"/>
        <w:rPr>
          <w:lang w:eastAsia="ko-KR"/>
        </w:rPr>
      </w:pPr>
      <w:r>
        <w:t>Table x.2</w:t>
      </w:r>
      <w:r w:rsidRPr="004F7325">
        <w:rPr>
          <w:rFonts w:eastAsia="DengXian"/>
        </w:rPr>
        <w:t xml:space="preserve">-1 </w:t>
      </w:r>
      <w:r>
        <w:t>–</w:t>
      </w:r>
      <w:r w:rsidR="00C23E08">
        <w:t>Exposure</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3373F" w:rsidRPr="00457CAE" w14:paraId="2BC8B54B" w14:textId="77777777" w:rsidTr="00645D34">
        <w:trPr>
          <w:cantSplit/>
          <w:tblHeader/>
        </w:trPr>
        <w:tc>
          <w:tcPr>
            <w:tcW w:w="1134" w:type="dxa"/>
          </w:tcPr>
          <w:p w14:paraId="6561DAFD" w14:textId="77777777" w:rsidR="00A3373F" w:rsidRPr="00457CAE" w:rsidRDefault="00A3373F" w:rsidP="00645D34">
            <w:pPr>
              <w:pStyle w:val="TAH"/>
            </w:pPr>
            <w:r>
              <w:t>CPR #</w:t>
            </w:r>
          </w:p>
        </w:tc>
        <w:tc>
          <w:tcPr>
            <w:tcW w:w="4536" w:type="dxa"/>
            <w:shd w:val="clear" w:color="auto" w:fill="auto"/>
          </w:tcPr>
          <w:p w14:paraId="761B1823" w14:textId="77777777" w:rsidR="00A3373F" w:rsidRPr="00457CAE" w:rsidRDefault="00A3373F" w:rsidP="00645D34">
            <w:pPr>
              <w:pStyle w:val="TAH"/>
            </w:pPr>
            <w:r>
              <w:t>Consolidated Potential Requirement</w:t>
            </w:r>
          </w:p>
        </w:tc>
        <w:tc>
          <w:tcPr>
            <w:tcW w:w="1701" w:type="dxa"/>
          </w:tcPr>
          <w:p w14:paraId="0879FD11" w14:textId="77777777" w:rsidR="00A3373F" w:rsidRDefault="00A3373F" w:rsidP="00645D34">
            <w:pPr>
              <w:pStyle w:val="TAH"/>
            </w:pPr>
            <w:r>
              <w:t>Original PR #</w:t>
            </w:r>
          </w:p>
        </w:tc>
        <w:tc>
          <w:tcPr>
            <w:tcW w:w="2268" w:type="dxa"/>
          </w:tcPr>
          <w:p w14:paraId="4AEE1C83" w14:textId="77777777" w:rsidR="00A3373F" w:rsidRDefault="00A3373F" w:rsidP="00645D34">
            <w:pPr>
              <w:pStyle w:val="TAH"/>
            </w:pPr>
            <w:r>
              <w:t>Comment</w:t>
            </w:r>
          </w:p>
        </w:tc>
      </w:tr>
      <w:tr w:rsidR="00E84000" w:rsidRPr="00457CAE" w14:paraId="4DBE1788" w14:textId="77777777" w:rsidTr="00645D34">
        <w:trPr>
          <w:cantSplit/>
        </w:trPr>
        <w:tc>
          <w:tcPr>
            <w:tcW w:w="1134" w:type="dxa"/>
          </w:tcPr>
          <w:p w14:paraId="4DDFC0B5" w14:textId="440F2D6B" w:rsidR="00E84000" w:rsidRPr="00E523CE" w:rsidRDefault="00E84000" w:rsidP="00E84000">
            <w:pPr>
              <w:pStyle w:val="TAC"/>
              <w:jc w:val="left"/>
              <w:rPr>
                <w:rFonts w:cs="Arial"/>
                <w:szCs w:val="18"/>
              </w:rPr>
            </w:pPr>
            <w:r w:rsidRPr="00E84000">
              <w:rPr>
                <w:rFonts w:ascii="Times New Roman" w:eastAsia="Malgun Gothic" w:hAnsi="Times New Roman"/>
                <w:sz w:val="20"/>
                <w:lang w:eastAsia="ko-KR"/>
              </w:rPr>
              <w:t>[CPR 7.1.3-1]</w:t>
            </w:r>
          </w:p>
        </w:tc>
        <w:tc>
          <w:tcPr>
            <w:tcW w:w="4536" w:type="dxa"/>
            <w:shd w:val="clear" w:color="auto" w:fill="auto"/>
          </w:tcPr>
          <w:p w14:paraId="10349049" w14:textId="5854B0CA" w:rsidR="00E84000" w:rsidRPr="00E84000" w:rsidRDefault="00E84000" w:rsidP="00E84000">
            <w:pPr>
              <w:pStyle w:val="EditorsNote"/>
              <w:ind w:left="0" w:firstLine="0"/>
              <w:rPr>
                <w:rFonts w:eastAsia="Malgun Gothic"/>
                <w:color w:val="auto"/>
                <w:lang w:eastAsia="ko-KR"/>
              </w:rPr>
            </w:pPr>
            <w:r w:rsidRPr="00E84000">
              <w:rPr>
                <w:rFonts w:eastAsia="Malgun Gothic"/>
                <w:color w:val="auto"/>
                <w:lang w:eastAsia="ko-KR"/>
              </w:rPr>
              <w:t>The 5G system shall provide a mechanism controllable by the operator, to report sensing result to a trusted 3rd party about a target object(s) when specific conditions are met.</w:t>
            </w:r>
          </w:p>
          <w:p w14:paraId="1BF0BE04" w14:textId="4B8FED07" w:rsidR="00E84000" w:rsidRPr="00E84000" w:rsidRDefault="00E84000" w:rsidP="00E84000">
            <w:pPr>
              <w:pStyle w:val="TAL"/>
              <w:rPr>
                <w:rFonts w:ascii="Times New Roman" w:hAnsi="Times New Roman"/>
                <w:sz w:val="20"/>
              </w:rPr>
            </w:pPr>
            <w:r w:rsidRPr="00E84000">
              <w:rPr>
                <w:rFonts w:ascii="Times New Roman" w:eastAsia="Malgun Gothic" w:hAnsi="Times New Roman"/>
                <w:sz w:val="20"/>
                <w:lang w:eastAsia="ko-KR"/>
              </w:rPr>
              <w:t xml:space="preserve"> NOTE: These conditions could be: the target object(s) distance from the restricted area border (e.g. 10m); entering restricted area.</w:t>
            </w:r>
          </w:p>
        </w:tc>
        <w:tc>
          <w:tcPr>
            <w:tcW w:w="1701" w:type="dxa"/>
          </w:tcPr>
          <w:p w14:paraId="7DB66642" w14:textId="27442B22" w:rsidR="00E84000" w:rsidRPr="00E523CE" w:rsidRDefault="00E84000" w:rsidP="00E84000">
            <w:pPr>
              <w:pStyle w:val="TAL"/>
              <w:rPr>
                <w:rFonts w:cs="Arial"/>
                <w:szCs w:val="18"/>
              </w:rPr>
            </w:pPr>
            <w:r w:rsidRPr="00D207A8">
              <w:rPr>
                <w:rFonts w:cs="Arial"/>
                <w:szCs w:val="18"/>
              </w:rPr>
              <w:t>[P.R 5.13.6-6]</w:t>
            </w:r>
          </w:p>
        </w:tc>
        <w:tc>
          <w:tcPr>
            <w:tcW w:w="2268" w:type="dxa"/>
          </w:tcPr>
          <w:p w14:paraId="597DE4C4" w14:textId="77777777" w:rsidR="00E84000" w:rsidRPr="00E523CE" w:rsidRDefault="00E84000" w:rsidP="00E84000">
            <w:pPr>
              <w:pStyle w:val="TAL"/>
              <w:rPr>
                <w:rFonts w:cs="Arial"/>
                <w:szCs w:val="18"/>
              </w:rPr>
            </w:pPr>
          </w:p>
        </w:tc>
      </w:tr>
      <w:tr w:rsidR="00E84000" w:rsidRPr="00457CAE" w14:paraId="2848B317" w14:textId="77777777" w:rsidTr="00645D34">
        <w:trPr>
          <w:cantSplit/>
        </w:trPr>
        <w:tc>
          <w:tcPr>
            <w:tcW w:w="1134" w:type="dxa"/>
          </w:tcPr>
          <w:p w14:paraId="10999E91" w14:textId="4427C467" w:rsidR="00E84000" w:rsidRPr="00E523CE" w:rsidRDefault="00E84000" w:rsidP="00E84000">
            <w:pPr>
              <w:pStyle w:val="TAC"/>
              <w:jc w:val="left"/>
              <w:rPr>
                <w:rFonts w:cs="Arial"/>
                <w:szCs w:val="18"/>
              </w:rPr>
            </w:pPr>
            <w:r w:rsidRPr="00E84000">
              <w:rPr>
                <w:rFonts w:ascii="Times New Roman" w:eastAsia="Malgun Gothic" w:hAnsi="Times New Roman"/>
                <w:sz w:val="20"/>
                <w:lang w:eastAsia="ko-KR"/>
              </w:rPr>
              <w:t>[CPR 7.1.3-2]</w:t>
            </w:r>
          </w:p>
        </w:tc>
        <w:tc>
          <w:tcPr>
            <w:tcW w:w="4536" w:type="dxa"/>
            <w:shd w:val="clear" w:color="auto" w:fill="auto"/>
          </w:tcPr>
          <w:p w14:paraId="7064D233" w14:textId="6EB58121" w:rsidR="00E84000" w:rsidRPr="00E84000" w:rsidRDefault="00E84000" w:rsidP="00E84000">
            <w:pPr>
              <w:pStyle w:val="TAL"/>
              <w:rPr>
                <w:rFonts w:ascii="Times New Roman" w:hAnsi="Times New Roman"/>
                <w:sz w:val="20"/>
              </w:rPr>
            </w:pPr>
            <w:r w:rsidRPr="00E84000">
              <w:rPr>
                <w:rFonts w:ascii="Times New Roman" w:eastAsia="Malgun Gothic" w:hAnsi="Times New Roman"/>
                <w:sz w:val="20"/>
                <w:lang w:eastAsia="ko-KR"/>
              </w:rPr>
              <w:t>Subject to user consent and national or regional regulation, based on operator policy and specific third-party requests, the 5G system shall enable the core network to expose periodically or in real time 3GPP and non-3GPP sensing results to a trusted third party.</w:t>
            </w:r>
          </w:p>
        </w:tc>
        <w:tc>
          <w:tcPr>
            <w:tcW w:w="1701" w:type="dxa"/>
          </w:tcPr>
          <w:p w14:paraId="66E0F133" w14:textId="47333BCD" w:rsidR="00E84000" w:rsidRPr="00E523CE" w:rsidRDefault="00E84000" w:rsidP="00E84000">
            <w:pPr>
              <w:pStyle w:val="TAL"/>
              <w:rPr>
                <w:rFonts w:cs="Arial"/>
                <w:szCs w:val="18"/>
              </w:rPr>
            </w:pPr>
            <w:r w:rsidRPr="00E84000">
              <w:rPr>
                <w:rFonts w:cs="Arial"/>
                <w:szCs w:val="18"/>
              </w:rPr>
              <w:t>[PR 5.25.6-4] [PR 5.2.6-6] [PR 5.9.6-4] [PR. 5.7.6-2] [PR. 5.3.6-3] [PR.5.15.6-2]</w:t>
            </w:r>
            <w:r w:rsidRPr="00D207A8">
              <w:rPr>
                <w:rFonts w:cs="Arial"/>
                <w:szCs w:val="18"/>
              </w:rPr>
              <w:t xml:space="preserve"> [P.R 5.14.6-2] [P.R 5.10.6-3] [P.R 5.13.6-5] [PR. 5.22.6-1]</w:t>
            </w:r>
          </w:p>
        </w:tc>
        <w:tc>
          <w:tcPr>
            <w:tcW w:w="2268" w:type="dxa"/>
          </w:tcPr>
          <w:p w14:paraId="5E922956" w14:textId="77777777" w:rsidR="00E84000" w:rsidRPr="00E523CE" w:rsidRDefault="00E84000" w:rsidP="00E84000">
            <w:pPr>
              <w:pStyle w:val="TAL"/>
              <w:rPr>
                <w:rFonts w:cs="Arial"/>
                <w:szCs w:val="18"/>
              </w:rPr>
            </w:pPr>
          </w:p>
        </w:tc>
      </w:tr>
    </w:tbl>
    <w:p w14:paraId="0006061F" w14:textId="024E7B0A" w:rsidR="00C23E08" w:rsidRPr="000D6532" w:rsidRDefault="00C23E08" w:rsidP="00C23E08">
      <w:pPr>
        <w:pStyle w:val="berschrift3"/>
      </w:pPr>
      <w:r>
        <w:t>7</w:t>
      </w:r>
      <w:r w:rsidRPr="000D6532">
        <w:t>.</w:t>
      </w:r>
      <w:r>
        <w:t>1.4</w:t>
      </w:r>
      <w:r w:rsidRPr="000D6532">
        <w:tab/>
      </w:r>
      <w:r>
        <w:t>Security</w:t>
      </w:r>
    </w:p>
    <w:p w14:paraId="022570F0" w14:textId="77777777" w:rsidR="00C23E08" w:rsidRPr="000D6532" w:rsidRDefault="00C23E08" w:rsidP="00C23E08">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716A57F7" w14:textId="023B8BEF" w:rsidR="00C23E08" w:rsidRDefault="00C23E08" w:rsidP="00C23E08">
      <w:pPr>
        <w:pStyle w:val="TH"/>
        <w:rPr>
          <w:lang w:eastAsia="ko-KR"/>
        </w:rPr>
      </w:pPr>
      <w:r>
        <w:t>Table x.2</w:t>
      </w:r>
      <w:r w:rsidRPr="004F7325">
        <w:rPr>
          <w:rFonts w:eastAsia="DengXian"/>
        </w:rPr>
        <w:t xml:space="preserve">-1 </w:t>
      </w:r>
      <w:r>
        <w:t>–Security</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23E08" w:rsidRPr="00457CAE" w14:paraId="6D0BE2E8" w14:textId="77777777" w:rsidTr="00645D34">
        <w:trPr>
          <w:cantSplit/>
          <w:tblHeader/>
        </w:trPr>
        <w:tc>
          <w:tcPr>
            <w:tcW w:w="1134" w:type="dxa"/>
          </w:tcPr>
          <w:p w14:paraId="17BD8FBE" w14:textId="77777777" w:rsidR="00C23E08" w:rsidRPr="00457CAE" w:rsidRDefault="00C23E08" w:rsidP="00645D34">
            <w:pPr>
              <w:pStyle w:val="TAH"/>
            </w:pPr>
            <w:r>
              <w:t>CPR #</w:t>
            </w:r>
          </w:p>
        </w:tc>
        <w:tc>
          <w:tcPr>
            <w:tcW w:w="4536" w:type="dxa"/>
            <w:shd w:val="clear" w:color="auto" w:fill="auto"/>
          </w:tcPr>
          <w:p w14:paraId="5E403AC6" w14:textId="77777777" w:rsidR="00C23E08" w:rsidRPr="00457CAE" w:rsidRDefault="00C23E08" w:rsidP="00645D34">
            <w:pPr>
              <w:pStyle w:val="TAH"/>
            </w:pPr>
            <w:r>
              <w:t>Consolidated Potential Requirement</w:t>
            </w:r>
          </w:p>
        </w:tc>
        <w:tc>
          <w:tcPr>
            <w:tcW w:w="1701" w:type="dxa"/>
          </w:tcPr>
          <w:p w14:paraId="611B9418" w14:textId="77777777" w:rsidR="00C23E08" w:rsidRDefault="00C23E08" w:rsidP="00645D34">
            <w:pPr>
              <w:pStyle w:val="TAH"/>
            </w:pPr>
            <w:r>
              <w:t>Original PR #</w:t>
            </w:r>
          </w:p>
        </w:tc>
        <w:tc>
          <w:tcPr>
            <w:tcW w:w="2268" w:type="dxa"/>
          </w:tcPr>
          <w:p w14:paraId="7A0D5892" w14:textId="77777777" w:rsidR="00C23E08" w:rsidRDefault="00C23E08" w:rsidP="00645D34">
            <w:pPr>
              <w:pStyle w:val="TAH"/>
            </w:pPr>
            <w:r>
              <w:t>Comment</w:t>
            </w:r>
          </w:p>
        </w:tc>
      </w:tr>
      <w:tr w:rsidR="00227069" w:rsidRPr="00457CAE" w14:paraId="581C0C6D" w14:textId="77777777" w:rsidTr="00645D34">
        <w:trPr>
          <w:cantSplit/>
        </w:trPr>
        <w:tc>
          <w:tcPr>
            <w:tcW w:w="1134" w:type="dxa"/>
          </w:tcPr>
          <w:p w14:paraId="7C0CC082" w14:textId="4A343AA0" w:rsidR="00227069" w:rsidRPr="00E523CE" w:rsidRDefault="00227069" w:rsidP="00227069">
            <w:pPr>
              <w:pStyle w:val="TAC"/>
              <w:jc w:val="left"/>
              <w:rPr>
                <w:rFonts w:cs="Arial"/>
                <w:szCs w:val="18"/>
              </w:rPr>
            </w:pPr>
            <w:r w:rsidRPr="00E523C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E523CE">
              <w:rPr>
                <w:rFonts w:eastAsia="SimSun" w:cs="Arial"/>
                <w:szCs w:val="18"/>
                <w:shd w:val="clear" w:color="auto" w:fill="FFFFFF"/>
              </w:rPr>
              <w:t>-1]</w:t>
            </w:r>
          </w:p>
        </w:tc>
        <w:tc>
          <w:tcPr>
            <w:tcW w:w="4536" w:type="dxa"/>
            <w:shd w:val="clear" w:color="auto" w:fill="auto"/>
          </w:tcPr>
          <w:p w14:paraId="10424087" w14:textId="7406F6BA" w:rsidR="00227069" w:rsidRPr="00E523CE" w:rsidRDefault="00227069" w:rsidP="00227069">
            <w:pPr>
              <w:pStyle w:val="TAL"/>
              <w:rPr>
                <w:rFonts w:cs="Arial"/>
                <w:szCs w:val="18"/>
              </w:rPr>
            </w:pP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1701" w:type="dxa"/>
          </w:tcPr>
          <w:p w14:paraId="58B233EA" w14:textId="3940003B" w:rsidR="00227069" w:rsidRPr="00E523CE" w:rsidRDefault="00344724" w:rsidP="00227069">
            <w:pPr>
              <w:pStyle w:val="TAL"/>
              <w:rPr>
                <w:rFonts w:cs="Arial"/>
                <w:szCs w:val="18"/>
              </w:rPr>
            </w:pPr>
            <w:r w:rsidRPr="00E523CE">
              <w:rPr>
                <w:rFonts w:eastAsia="SimSun" w:cs="Arial"/>
                <w:szCs w:val="18"/>
                <w:shd w:val="clear" w:color="auto" w:fill="FFFFFF"/>
              </w:rPr>
              <w:t>[PR 5.16.6-1]</w:t>
            </w:r>
          </w:p>
        </w:tc>
        <w:tc>
          <w:tcPr>
            <w:tcW w:w="2268" w:type="dxa"/>
          </w:tcPr>
          <w:p w14:paraId="477E6CAD" w14:textId="77777777" w:rsidR="00227069" w:rsidRPr="00E523CE" w:rsidRDefault="00227069" w:rsidP="00227069">
            <w:pPr>
              <w:pStyle w:val="TAL"/>
              <w:rPr>
                <w:rFonts w:cs="Arial"/>
                <w:szCs w:val="18"/>
              </w:rPr>
            </w:pPr>
          </w:p>
        </w:tc>
      </w:tr>
      <w:tr w:rsidR="00227069" w:rsidRPr="00457CAE" w14:paraId="48D1ABC7" w14:textId="77777777" w:rsidTr="00645D34">
        <w:trPr>
          <w:cantSplit/>
        </w:trPr>
        <w:tc>
          <w:tcPr>
            <w:tcW w:w="1134" w:type="dxa"/>
          </w:tcPr>
          <w:p w14:paraId="47159ACC" w14:textId="12D75C9C" w:rsidR="00227069" w:rsidRPr="00E523CE" w:rsidRDefault="00227069" w:rsidP="00227069">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-2]</w:t>
            </w:r>
          </w:p>
        </w:tc>
        <w:tc>
          <w:tcPr>
            <w:tcW w:w="4536" w:type="dxa"/>
            <w:shd w:val="clear" w:color="auto" w:fill="auto"/>
          </w:tcPr>
          <w:p w14:paraId="22E05EDA" w14:textId="37D57431" w:rsidR="00227069" w:rsidRPr="00E523CE" w:rsidRDefault="00227069" w:rsidP="00227069">
            <w:pPr>
              <w:pStyle w:val="TAL"/>
              <w:rPr>
                <w:rFonts w:cs="Arial"/>
                <w:szCs w:val="18"/>
              </w:rPr>
            </w:pPr>
            <w:r w:rsidRPr="008D3D3E">
              <w:rPr>
                <w:rFonts w:eastAsia="SimSun" w:cs="Arial"/>
                <w:szCs w:val="18"/>
                <w:shd w:val="clear" w:color="auto" w:fill="FFFFFF"/>
              </w:rPr>
              <w:t>The 5G system shall be able to provide a secure mechanism to ensure sensing result data privacy within the sensing service area.</w:t>
            </w:r>
          </w:p>
        </w:tc>
        <w:tc>
          <w:tcPr>
            <w:tcW w:w="1701" w:type="dxa"/>
          </w:tcPr>
          <w:p w14:paraId="14A38366" w14:textId="737977B6" w:rsidR="00227069" w:rsidRPr="00E523CE" w:rsidRDefault="00344724" w:rsidP="00227069">
            <w:pPr>
              <w:pStyle w:val="TAL"/>
              <w:rPr>
                <w:rFonts w:cs="Arial"/>
                <w:szCs w:val="18"/>
              </w:rPr>
            </w:pPr>
            <w:r w:rsidRPr="008D3D3E">
              <w:rPr>
                <w:rFonts w:eastAsia="SimSun" w:cs="Arial"/>
                <w:szCs w:val="18"/>
                <w:shd w:val="clear" w:color="auto" w:fill="FFFFFF"/>
              </w:rPr>
              <w:t>[PR 5.23.6 -2]</w:t>
            </w:r>
          </w:p>
        </w:tc>
        <w:tc>
          <w:tcPr>
            <w:tcW w:w="2268" w:type="dxa"/>
          </w:tcPr>
          <w:p w14:paraId="5FF4AE5A" w14:textId="77777777" w:rsidR="00227069" w:rsidRPr="00E523CE" w:rsidRDefault="00227069" w:rsidP="00227069">
            <w:pPr>
              <w:pStyle w:val="TAL"/>
              <w:rPr>
                <w:rFonts w:cs="Arial"/>
                <w:szCs w:val="18"/>
              </w:rPr>
            </w:pPr>
          </w:p>
        </w:tc>
      </w:tr>
      <w:tr w:rsidR="00227069" w:rsidRPr="00457CAE" w14:paraId="6740A7D2" w14:textId="77777777" w:rsidTr="00645D34">
        <w:trPr>
          <w:cantSplit/>
        </w:trPr>
        <w:tc>
          <w:tcPr>
            <w:tcW w:w="1134" w:type="dxa"/>
          </w:tcPr>
          <w:p w14:paraId="2EB7DF84" w14:textId="748A32A5" w:rsidR="00227069" w:rsidRPr="00E523CE" w:rsidRDefault="00227069" w:rsidP="00227069">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-3]</w:t>
            </w:r>
          </w:p>
        </w:tc>
        <w:tc>
          <w:tcPr>
            <w:tcW w:w="4536" w:type="dxa"/>
            <w:shd w:val="clear" w:color="auto" w:fill="auto"/>
          </w:tcPr>
          <w:p w14:paraId="5F0685D8" w14:textId="682F2ACF" w:rsidR="00227069" w:rsidRPr="00E523CE" w:rsidRDefault="00227069" w:rsidP="00227069">
            <w:pPr>
              <w:pStyle w:val="TAL"/>
              <w:rPr>
                <w:rFonts w:cs="Arial"/>
                <w:szCs w:val="18"/>
              </w:rPr>
            </w:pPr>
            <w:r w:rsidRPr="008D3D3E">
              <w:rPr>
                <w:rFonts w:eastAsia="SimSun" w:cs="Arial"/>
                <w:szCs w:val="18"/>
                <w:shd w:val="clear" w:color="auto" w:fill="FFFFFF"/>
              </w:rPr>
              <w:t>The 5G system shall limit the sensing information to users authorized to receive that information.</w:t>
            </w:r>
          </w:p>
        </w:tc>
        <w:tc>
          <w:tcPr>
            <w:tcW w:w="1701" w:type="dxa"/>
          </w:tcPr>
          <w:p w14:paraId="1849A6D5" w14:textId="0209FB88" w:rsidR="00227069" w:rsidRPr="00E523CE" w:rsidRDefault="00344724" w:rsidP="00227069">
            <w:pPr>
              <w:pStyle w:val="TAL"/>
              <w:rPr>
                <w:rFonts w:cs="Arial"/>
                <w:szCs w:val="18"/>
              </w:rPr>
            </w:pPr>
            <w:r w:rsidRPr="008D3D3E">
              <w:rPr>
                <w:rFonts w:eastAsia="SimSun" w:cs="Arial"/>
                <w:szCs w:val="18"/>
                <w:shd w:val="clear" w:color="auto" w:fill="FFFFFF"/>
              </w:rPr>
              <w:t>[PR.6.1.2-1]</w:t>
            </w:r>
          </w:p>
        </w:tc>
        <w:tc>
          <w:tcPr>
            <w:tcW w:w="2268" w:type="dxa"/>
          </w:tcPr>
          <w:p w14:paraId="5C91FA6A" w14:textId="77777777" w:rsidR="00227069" w:rsidRPr="00E523CE" w:rsidRDefault="00227069" w:rsidP="00227069">
            <w:pPr>
              <w:pStyle w:val="TAL"/>
              <w:rPr>
                <w:rFonts w:cs="Arial"/>
                <w:szCs w:val="18"/>
              </w:rPr>
            </w:pPr>
          </w:p>
        </w:tc>
      </w:tr>
      <w:tr w:rsidR="00227069" w:rsidRPr="00457CAE" w14:paraId="5DF7F596" w14:textId="77777777" w:rsidTr="00645D34">
        <w:trPr>
          <w:cantSplit/>
        </w:trPr>
        <w:tc>
          <w:tcPr>
            <w:tcW w:w="1134" w:type="dxa"/>
          </w:tcPr>
          <w:p w14:paraId="36731209" w14:textId="72934B56" w:rsidR="00227069" w:rsidRPr="00E523CE" w:rsidRDefault="00227069" w:rsidP="00227069">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-4]</w:t>
            </w:r>
          </w:p>
        </w:tc>
        <w:tc>
          <w:tcPr>
            <w:tcW w:w="4536" w:type="dxa"/>
            <w:shd w:val="clear" w:color="auto" w:fill="auto"/>
          </w:tcPr>
          <w:p w14:paraId="7787A893" w14:textId="40FE3064" w:rsidR="00227069" w:rsidRPr="00E523CE" w:rsidRDefault="00227069" w:rsidP="00227069">
            <w:pPr>
              <w:pStyle w:val="TAL"/>
              <w:rPr>
                <w:rFonts w:cs="Arial"/>
                <w:noProof/>
                <w:szCs w:val="18"/>
                <w:lang w:eastAsia="zh-CN"/>
              </w:rPr>
            </w:pPr>
            <w:r w:rsidRPr="008D3D3E">
              <w:rPr>
                <w:rFonts w:eastAsia="SimSun" w:cs="Arial"/>
                <w:szCs w:val="18"/>
                <w:shd w:val="clear" w:color="auto" w:fill="FFFFFF"/>
              </w:rPr>
              <w:t>The 5G system shall support encryption and integrity protection of the sensing  result, to protect the data inside the 5G system and when used.</w:t>
            </w:r>
          </w:p>
        </w:tc>
        <w:tc>
          <w:tcPr>
            <w:tcW w:w="1701" w:type="dxa"/>
          </w:tcPr>
          <w:p w14:paraId="2A5B1048" w14:textId="7EB6E64F" w:rsidR="00227069" w:rsidRPr="00E523CE" w:rsidRDefault="00344724" w:rsidP="00227069">
            <w:pPr>
              <w:pStyle w:val="TAL"/>
              <w:rPr>
                <w:rFonts w:cs="Arial"/>
                <w:noProof/>
                <w:szCs w:val="18"/>
                <w:lang w:eastAsia="zh-CN"/>
              </w:rPr>
            </w:pPr>
            <w:r w:rsidRPr="008D3D3E">
              <w:rPr>
                <w:rFonts w:eastAsia="SimSun" w:cs="Arial"/>
                <w:szCs w:val="18"/>
                <w:shd w:val="clear" w:color="auto" w:fill="FFFFFF"/>
              </w:rPr>
              <w:t>[PR.6.1.2-2]</w:t>
            </w:r>
          </w:p>
        </w:tc>
        <w:tc>
          <w:tcPr>
            <w:tcW w:w="2268" w:type="dxa"/>
          </w:tcPr>
          <w:p w14:paraId="028C5DD2" w14:textId="77777777" w:rsidR="00227069" w:rsidRPr="00E523CE" w:rsidRDefault="00227069" w:rsidP="00227069">
            <w:pPr>
              <w:pStyle w:val="TAL"/>
              <w:rPr>
                <w:rFonts w:cs="Arial"/>
                <w:szCs w:val="18"/>
              </w:rPr>
            </w:pPr>
          </w:p>
        </w:tc>
      </w:tr>
      <w:tr w:rsidR="00227069" w:rsidRPr="00457CAE" w14:paraId="25CA8CC1" w14:textId="77777777" w:rsidTr="00645D34">
        <w:trPr>
          <w:cantSplit/>
        </w:trPr>
        <w:tc>
          <w:tcPr>
            <w:tcW w:w="1134" w:type="dxa"/>
          </w:tcPr>
          <w:p w14:paraId="0C957375" w14:textId="064C5B4F" w:rsidR="00227069" w:rsidRPr="00E523CE" w:rsidRDefault="00227069" w:rsidP="00227069">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-5]</w:t>
            </w:r>
          </w:p>
        </w:tc>
        <w:tc>
          <w:tcPr>
            <w:tcW w:w="4536" w:type="dxa"/>
            <w:shd w:val="clear" w:color="auto" w:fill="auto"/>
          </w:tcPr>
          <w:p w14:paraId="5C7B1290" w14:textId="5EE4B04D" w:rsidR="00227069" w:rsidRPr="00E523CE" w:rsidRDefault="00227069" w:rsidP="00227069">
            <w:pPr>
              <w:pStyle w:val="TAL"/>
              <w:rPr>
                <w:rFonts w:cs="Arial"/>
                <w:noProof/>
                <w:szCs w:val="18"/>
                <w:lang w:eastAsia="zh-CN"/>
              </w:rPr>
            </w:pPr>
            <w:r w:rsidRPr="008D3D3E">
              <w:rPr>
                <w:rFonts w:eastAsia="SimSun" w:cs="Arial"/>
                <w:szCs w:val="18"/>
                <w:shd w:val="clear" w:color="auto" w:fill="FFFFFF"/>
              </w:rPr>
              <w:t>The 5G system shall support appropriate level of sensing for both situations where consent can be obtained from the sensing targets, and where it cannot.</w:t>
            </w:r>
          </w:p>
        </w:tc>
        <w:tc>
          <w:tcPr>
            <w:tcW w:w="1701" w:type="dxa"/>
          </w:tcPr>
          <w:p w14:paraId="78840DF4" w14:textId="1E1BEB4E" w:rsidR="00227069" w:rsidRPr="00E523CE" w:rsidRDefault="00344724" w:rsidP="00227069">
            <w:pPr>
              <w:pStyle w:val="TAL"/>
              <w:rPr>
                <w:rFonts w:cs="Arial"/>
                <w:noProof/>
                <w:szCs w:val="18"/>
                <w:lang w:eastAsia="zh-CN"/>
              </w:rPr>
            </w:pPr>
            <w:r w:rsidRPr="008D3D3E">
              <w:rPr>
                <w:rFonts w:eastAsia="SimSun" w:cs="Arial"/>
                <w:szCs w:val="18"/>
                <w:shd w:val="clear" w:color="auto" w:fill="FFFFFF"/>
              </w:rPr>
              <w:t>[PR.6.1.2-3]</w:t>
            </w:r>
          </w:p>
        </w:tc>
        <w:tc>
          <w:tcPr>
            <w:tcW w:w="2268" w:type="dxa"/>
          </w:tcPr>
          <w:p w14:paraId="7D183C34" w14:textId="77777777" w:rsidR="00227069" w:rsidRPr="00E523CE" w:rsidRDefault="00227069" w:rsidP="00227069">
            <w:pPr>
              <w:pStyle w:val="TAL"/>
              <w:rPr>
                <w:rFonts w:cs="Arial"/>
                <w:szCs w:val="18"/>
              </w:rPr>
            </w:pPr>
          </w:p>
        </w:tc>
      </w:tr>
    </w:tbl>
    <w:p w14:paraId="3AE39CF6" w14:textId="23ED7E5A" w:rsidR="00C23E08" w:rsidRPr="000D6532" w:rsidRDefault="00C23E08" w:rsidP="00C23E08">
      <w:pPr>
        <w:pStyle w:val="berschrift3"/>
      </w:pPr>
      <w:r>
        <w:t>7</w:t>
      </w:r>
      <w:r w:rsidRPr="000D6532">
        <w:t>.</w:t>
      </w:r>
      <w:r>
        <w:t>1.5</w:t>
      </w:r>
      <w:r w:rsidRPr="000D6532">
        <w:tab/>
      </w:r>
      <w:r w:rsidR="00AC1F8B">
        <w:t>Charging</w:t>
      </w:r>
    </w:p>
    <w:p w14:paraId="4909636E" w14:textId="77777777" w:rsidR="00C23E08" w:rsidRPr="000D6532" w:rsidRDefault="00C23E08" w:rsidP="00C23E08">
      <w:pPr>
        <w:rPr>
          <w:rFonts w:eastAsia="Calibri"/>
        </w:rPr>
      </w:pPr>
      <w:r>
        <w:t>&lt;</w:t>
      </w:r>
      <w:r w:rsidRPr="00A27EC1">
        <w:t xml:space="preserve"> General comment </w:t>
      </w:r>
      <w:r>
        <w:t xml:space="preserve">or other informative text that applies </w:t>
      </w:r>
      <w:r w:rsidRPr="00A27EC1">
        <w:t xml:space="preserve">to this </w:t>
      </w:r>
      <w:r>
        <w:t xml:space="preserve">entire </w:t>
      </w:r>
      <w:r w:rsidRPr="00A27EC1">
        <w:t>subclause, if applicable.&gt;</w:t>
      </w:r>
    </w:p>
    <w:p w14:paraId="0838598B" w14:textId="16626615" w:rsidR="00C23E08" w:rsidRDefault="00C23E08" w:rsidP="00C23E08">
      <w:pPr>
        <w:pStyle w:val="TH"/>
        <w:rPr>
          <w:lang w:eastAsia="ko-KR"/>
        </w:rPr>
      </w:pPr>
      <w:r>
        <w:t>Table x.2</w:t>
      </w:r>
      <w:r w:rsidRPr="004F7325">
        <w:rPr>
          <w:rFonts w:eastAsia="DengXian"/>
        </w:rPr>
        <w:t xml:space="preserve">-1 </w:t>
      </w:r>
      <w:r>
        <w:t>–</w:t>
      </w:r>
      <w:r w:rsidR="00AC1F8B">
        <w:t>Charging</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23E08" w:rsidRPr="00457CAE" w14:paraId="146672C7" w14:textId="77777777" w:rsidTr="00645D34">
        <w:trPr>
          <w:cantSplit/>
          <w:tblHeader/>
        </w:trPr>
        <w:tc>
          <w:tcPr>
            <w:tcW w:w="1134" w:type="dxa"/>
          </w:tcPr>
          <w:p w14:paraId="74CFD028" w14:textId="77777777" w:rsidR="00C23E08" w:rsidRPr="00457CAE" w:rsidRDefault="00C23E08" w:rsidP="00645D34">
            <w:pPr>
              <w:pStyle w:val="TAH"/>
            </w:pPr>
            <w:r>
              <w:t>CPR #</w:t>
            </w:r>
          </w:p>
        </w:tc>
        <w:tc>
          <w:tcPr>
            <w:tcW w:w="4536" w:type="dxa"/>
            <w:shd w:val="clear" w:color="auto" w:fill="auto"/>
          </w:tcPr>
          <w:p w14:paraId="6371843E" w14:textId="77777777" w:rsidR="00C23E08" w:rsidRPr="00457CAE" w:rsidRDefault="00C23E08" w:rsidP="00645D34">
            <w:pPr>
              <w:pStyle w:val="TAH"/>
            </w:pPr>
            <w:r>
              <w:t>Consolidated Potential Requirement</w:t>
            </w:r>
          </w:p>
        </w:tc>
        <w:tc>
          <w:tcPr>
            <w:tcW w:w="1701" w:type="dxa"/>
          </w:tcPr>
          <w:p w14:paraId="14EB2627" w14:textId="77777777" w:rsidR="00C23E08" w:rsidRDefault="00C23E08" w:rsidP="00645D34">
            <w:pPr>
              <w:pStyle w:val="TAH"/>
            </w:pPr>
            <w:r>
              <w:t>Original PR #</w:t>
            </w:r>
          </w:p>
        </w:tc>
        <w:tc>
          <w:tcPr>
            <w:tcW w:w="2268" w:type="dxa"/>
          </w:tcPr>
          <w:p w14:paraId="1C2361AA" w14:textId="77777777" w:rsidR="00C23E08" w:rsidRDefault="00C23E08" w:rsidP="00645D34">
            <w:pPr>
              <w:pStyle w:val="TAH"/>
            </w:pPr>
            <w:r>
              <w:t>Comment</w:t>
            </w:r>
          </w:p>
        </w:tc>
      </w:tr>
      <w:tr w:rsidR="00D22F4E" w:rsidRPr="00457CAE" w14:paraId="24823564" w14:textId="77777777" w:rsidTr="00645D34">
        <w:trPr>
          <w:cantSplit/>
        </w:trPr>
        <w:tc>
          <w:tcPr>
            <w:tcW w:w="1134" w:type="dxa"/>
          </w:tcPr>
          <w:p w14:paraId="394E02BA" w14:textId="141947CC" w:rsidR="00D22F4E" w:rsidRPr="00E523CE" w:rsidRDefault="00D22F4E" w:rsidP="00D22F4E">
            <w:pPr>
              <w:pStyle w:val="TAC"/>
              <w:jc w:val="left"/>
              <w:rPr>
                <w:rFonts w:cs="Arial"/>
                <w:szCs w:val="18"/>
              </w:rPr>
            </w:pPr>
            <w:r w:rsidRPr="00E523CE">
              <w:rPr>
                <w:rFonts w:eastAsia="Malgun Gothic" w:cs="Arial"/>
                <w:szCs w:val="18"/>
                <w:lang w:val="x-none" w:eastAsia="ko-KR"/>
              </w:rPr>
              <w:t>[</w:t>
            </w:r>
            <w:r w:rsidRPr="008A368A">
              <w:rPr>
                <w:rFonts w:eastAsia="Malgun Gothic" w:cs="Arial"/>
                <w:szCs w:val="18"/>
                <w:lang w:eastAsia="ko-KR"/>
              </w:rPr>
              <w:t>C</w:t>
            </w:r>
            <w:r w:rsidRPr="00E523CE">
              <w:rPr>
                <w:rFonts w:eastAsia="Malgun Gothic" w:cs="Arial"/>
                <w:szCs w:val="18"/>
                <w:lang w:val="x-none" w:eastAsia="ko-KR"/>
              </w:rPr>
              <w:t>PR</w:t>
            </w:r>
            <w:r w:rsidRPr="00E523CE">
              <w:rPr>
                <w:rFonts w:eastAsia="Malgun Gothic" w:cs="Arial"/>
                <w:szCs w:val="18"/>
                <w:lang w:val="en-US" w:eastAsia="ko-KR"/>
              </w:rPr>
              <w:t xml:space="preserve"> </w:t>
            </w:r>
            <w:r w:rsidRPr="008A368A">
              <w:rPr>
                <w:rFonts w:eastAsia="Malgun Gothic" w:cs="Arial"/>
                <w:szCs w:val="18"/>
                <w:lang w:eastAsia="ko-KR"/>
              </w:rPr>
              <w:t>7</w:t>
            </w:r>
            <w:r w:rsidRPr="00E523CE">
              <w:rPr>
                <w:rFonts w:eastAsia="Malgun Gothic" w:cs="Arial"/>
                <w:szCs w:val="18"/>
                <w:lang w:val="x-none" w:eastAsia="ko-KR"/>
              </w:rPr>
              <w:t>.</w:t>
            </w:r>
            <w:r>
              <w:rPr>
                <w:rFonts w:eastAsia="Malgun Gothic" w:cs="Arial"/>
                <w:szCs w:val="18"/>
                <w:lang w:eastAsia="ko-KR"/>
              </w:rPr>
              <w:t>1</w:t>
            </w:r>
            <w:r w:rsidRPr="00E523CE">
              <w:rPr>
                <w:rFonts w:eastAsia="Malgun Gothic" w:cs="Arial"/>
                <w:szCs w:val="18"/>
                <w:lang w:val="x-none" w:eastAsia="ko-KR"/>
              </w:rPr>
              <w:t>.</w:t>
            </w:r>
            <w:r w:rsidRPr="008A368A">
              <w:rPr>
                <w:rFonts w:eastAsia="Malgun Gothic" w:cs="Arial"/>
                <w:szCs w:val="18"/>
                <w:lang w:eastAsia="ko-KR"/>
              </w:rPr>
              <w:t>5</w:t>
            </w:r>
            <w:r w:rsidRPr="00E523CE">
              <w:rPr>
                <w:rFonts w:eastAsia="Malgun Gothic" w:cs="Arial"/>
                <w:szCs w:val="18"/>
                <w:lang w:val="x-none" w:eastAsia="ko-KR"/>
              </w:rPr>
              <w:t>-</w:t>
            </w:r>
            <w:r w:rsidRPr="008A368A">
              <w:rPr>
                <w:rFonts w:eastAsia="Malgun Gothic" w:cs="Arial"/>
                <w:szCs w:val="18"/>
                <w:lang w:eastAsia="ko-KR"/>
              </w:rPr>
              <w:t>1</w:t>
            </w:r>
            <w:r w:rsidRPr="00E523CE">
              <w:rPr>
                <w:rFonts w:eastAsia="Malgun Gothic" w:cs="Arial"/>
                <w:szCs w:val="18"/>
                <w:lang w:val="x-none" w:eastAsia="ko-KR"/>
              </w:rPr>
              <w:t>]</w:t>
            </w:r>
          </w:p>
        </w:tc>
        <w:tc>
          <w:tcPr>
            <w:tcW w:w="4536" w:type="dxa"/>
            <w:shd w:val="clear" w:color="auto" w:fill="auto"/>
          </w:tcPr>
          <w:p w14:paraId="00CB6986" w14:textId="22BEE9B5" w:rsidR="00D22F4E" w:rsidRPr="00E523CE" w:rsidRDefault="00D22F4E" w:rsidP="00D22F4E">
            <w:pPr>
              <w:pStyle w:val="TAL"/>
              <w:rPr>
                <w:rFonts w:cs="Arial"/>
                <w:szCs w:val="18"/>
              </w:rPr>
            </w:pP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for the sensing services (e.g. considering service type, sensing accuracy, target area, duration) requested by a trusted third-party application.</w:t>
            </w:r>
          </w:p>
        </w:tc>
        <w:tc>
          <w:tcPr>
            <w:tcW w:w="1701" w:type="dxa"/>
          </w:tcPr>
          <w:p w14:paraId="169BE5E4" w14:textId="4ED38BD5" w:rsidR="00D22F4E" w:rsidRPr="00E523CE" w:rsidRDefault="00033EFB" w:rsidP="00D22F4E">
            <w:pPr>
              <w:pStyle w:val="TAL"/>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p>
        </w:tc>
        <w:tc>
          <w:tcPr>
            <w:tcW w:w="2268" w:type="dxa"/>
          </w:tcPr>
          <w:p w14:paraId="75CF15BF" w14:textId="77777777" w:rsidR="00D22F4E" w:rsidRPr="00E523CE" w:rsidRDefault="00D22F4E" w:rsidP="00D22F4E">
            <w:pPr>
              <w:pStyle w:val="TAL"/>
              <w:rPr>
                <w:rFonts w:cs="Arial"/>
                <w:szCs w:val="18"/>
              </w:rPr>
            </w:pPr>
          </w:p>
        </w:tc>
      </w:tr>
      <w:tr w:rsidR="00D22F4E" w:rsidRPr="00457CAE" w14:paraId="4A9AFDF8" w14:textId="77777777" w:rsidTr="00645D34">
        <w:trPr>
          <w:cantSplit/>
        </w:trPr>
        <w:tc>
          <w:tcPr>
            <w:tcW w:w="1134" w:type="dxa"/>
          </w:tcPr>
          <w:p w14:paraId="3246F5E6" w14:textId="3CB5BA75" w:rsidR="00D22F4E" w:rsidRPr="00E523CE" w:rsidRDefault="00D22F4E" w:rsidP="00D22F4E">
            <w:pPr>
              <w:pStyle w:val="TAC"/>
              <w:jc w:val="left"/>
              <w:rPr>
                <w:rFonts w:cs="Arial"/>
                <w:szCs w:val="18"/>
              </w:rPr>
            </w:pPr>
            <w:r w:rsidRPr="009C38CE">
              <w:rPr>
                <w:rFonts w:cs="Arial"/>
                <w:szCs w:val="18"/>
              </w:rPr>
              <w:t>[CPR 7.1.5-2]</w:t>
            </w:r>
          </w:p>
        </w:tc>
        <w:tc>
          <w:tcPr>
            <w:tcW w:w="4536" w:type="dxa"/>
            <w:shd w:val="clear" w:color="auto" w:fill="auto"/>
          </w:tcPr>
          <w:p w14:paraId="675457B6" w14:textId="79D35D78" w:rsidR="00D22F4E" w:rsidRPr="00E523CE" w:rsidRDefault="00D22F4E" w:rsidP="00D22F4E">
            <w:pPr>
              <w:pStyle w:val="TAL"/>
              <w:rPr>
                <w:rFonts w:cs="Arial"/>
                <w:szCs w:val="18"/>
              </w:rPr>
            </w:pPr>
            <w:r w:rsidRPr="009C38CE">
              <w:rPr>
                <w:rFonts w:cs="Arial"/>
                <w:szCs w:val="18"/>
              </w:rPr>
              <w:t>The 5G system shall be able to support charging for the sensing services (e.g. considering service type, sensing accuracy, target area, duration).</w:t>
            </w:r>
          </w:p>
        </w:tc>
        <w:tc>
          <w:tcPr>
            <w:tcW w:w="1701" w:type="dxa"/>
          </w:tcPr>
          <w:p w14:paraId="29B5D52F" w14:textId="04D4DC57" w:rsidR="00D22F4E" w:rsidRPr="00E523CE" w:rsidRDefault="00033EFB" w:rsidP="00D22F4E">
            <w:pPr>
              <w:pStyle w:val="TAL"/>
              <w:rPr>
                <w:rFonts w:cs="Arial"/>
                <w:szCs w:val="18"/>
              </w:rPr>
            </w:pPr>
            <w:r w:rsidRPr="00E523CE">
              <w:rPr>
                <w:rFonts w:eastAsia="Malgun Gothic" w:cs="Arial"/>
                <w:szCs w:val="18"/>
                <w:lang w:eastAsia="ko-KR"/>
              </w:rPr>
              <w:t>[PR 5.20.6-4]</w:t>
            </w:r>
          </w:p>
        </w:tc>
        <w:tc>
          <w:tcPr>
            <w:tcW w:w="2268" w:type="dxa"/>
          </w:tcPr>
          <w:p w14:paraId="3FC02D69" w14:textId="77777777" w:rsidR="00D22F4E" w:rsidRPr="00E523CE" w:rsidRDefault="00D22F4E" w:rsidP="00D22F4E">
            <w:pPr>
              <w:pStyle w:val="TAL"/>
              <w:rPr>
                <w:rFonts w:cs="Arial"/>
                <w:szCs w:val="18"/>
              </w:rPr>
            </w:pPr>
          </w:p>
        </w:tc>
      </w:tr>
    </w:tbl>
    <w:p w14:paraId="6C4C177A" w14:textId="1200B8E9" w:rsidR="004E5329" w:rsidRDefault="004E5329" w:rsidP="00EC1D5A">
      <w:pPr>
        <w:rPr>
          <w:rFonts w:eastAsia="Calibri"/>
        </w:rPr>
      </w:pPr>
    </w:p>
    <w:sectPr w:rsidR="004E5329"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A6559" w14:textId="77777777" w:rsidR="0062243B" w:rsidRDefault="0062243B">
      <w:r>
        <w:separator/>
      </w:r>
    </w:p>
  </w:endnote>
  <w:endnote w:type="continuationSeparator" w:id="0">
    <w:p w14:paraId="58195EB2" w14:textId="77777777" w:rsidR="0062243B" w:rsidRDefault="0062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EE3A" w14:textId="77777777" w:rsidR="0062243B" w:rsidRDefault="0062243B">
      <w:r>
        <w:separator/>
      </w:r>
    </w:p>
  </w:footnote>
  <w:footnote w:type="continuationSeparator" w:id="0">
    <w:p w14:paraId="7AC3528F" w14:textId="77777777" w:rsidR="0062243B" w:rsidRDefault="00622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14"/>
  </w:num>
  <w:num w:numId="5" w16cid:durableId="1501197334">
    <w:abstractNumId w:val="5"/>
  </w:num>
  <w:num w:numId="6" w16cid:durableId="679358488">
    <w:abstractNumId w:val="6"/>
  </w:num>
  <w:num w:numId="7" w16cid:durableId="1148132283">
    <w:abstractNumId w:val="10"/>
  </w:num>
  <w:num w:numId="8" w16cid:durableId="769592680">
    <w:abstractNumId w:val="12"/>
  </w:num>
  <w:num w:numId="9" w16cid:durableId="536047523">
    <w:abstractNumId w:val="2"/>
  </w:num>
  <w:num w:numId="10" w16cid:durableId="1035886248">
    <w:abstractNumId w:val="3"/>
  </w:num>
  <w:num w:numId="11" w16cid:durableId="1939412561">
    <w:abstractNumId w:val="4"/>
  </w:num>
  <w:num w:numId="12" w16cid:durableId="1335649083">
    <w:abstractNumId w:val="11"/>
  </w:num>
  <w:num w:numId="13" w16cid:durableId="725763312">
    <w:abstractNumId w:val="8"/>
  </w:num>
  <w:num w:numId="14" w16cid:durableId="684288339">
    <w:abstractNumId w:val="7"/>
  </w:num>
  <w:num w:numId="15" w16cid:durableId="608665524">
    <w:abstractNumId w:val="13"/>
  </w:num>
  <w:num w:numId="16" w16cid:durableId="18513313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D5"/>
    <w:rsid w:val="00014DF0"/>
    <w:rsid w:val="00016D8E"/>
    <w:rsid w:val="00033397"/>
    <w:rsid w:val="00033EFB"/>
    <w:rsid w:val="00040095"/>
    <w:rsid w:val="00050FB6"/>
    <w:rsid w:val="00051834"/>
    <w:rsid w:val="00054A22"/>
    <w:rsid w:val="0005727B"/>
    <w:rsid w:val="00060D3D"/>
    <w:rsid w:val="00062023"/>
    <w:rsid w:val="00063AC5"/>
    <w:rsid w:val="000655A6"/>
    <w:rsid w:val="00080512"/>
    <w:rsid w:val="00082A8A"/>
    <w:rsid w:val="00086BCF"/>
    <w:rsid w:val="000907E2"/>
    <w:rsid w:val="000955DB"/>
    <w:rsid w:val="000A184C"/>
    <w:rsid w:val="000A29E7"/>
    <w:rsid w:val="000A67F8"/>
    <w:rsid w:val="000C47C3"/>
    <w:rsid w:val="000C56C2"/>
    <w:rsid w:val="000D58AB"/>
    <w:rsid w:val="000D58CD"/>
    <w:rsid w:val="000E240D"/>
    <w:rsid w:val="000E6E97"/>
    <w:rsid w:val="0010400E"/>
    <w:rsid w:val="00110269"/>
    <w:rsid w:val="00116401"/>
    <w:rsid w:val="00121D04"/>
    <w:rsid w:val="00131367"/>
    <w:rsid w:val="00133525"/>
    <w:rsid w:val="00137A53"/>
    <w:rsid w:val="00142527"/>
    <w:rsid w:val="00147633"/>
    <w:rsid w:val="00147F2E"/>
    <w:rsid w:val="0015101C"/>
    <w:rsid w:val="0015280C"/>
    <w:rsid w:val="00153B83"/>
    <w:rsid w:val="00155295"/>
    <w:rsid w:val="001705A1"/>
    <w:rsid w:val="00173D96"/>
    <w:rsid w:val="0017514C"/>
    <w:rsid w:val="00185FF2"/>
    <w:rsid w:val="001A1454"/>
    <w:rsid w:val="001A4C42"/>
    <w:rsid w:val="001A7420"/>
    <w:rsid w:val="001B52C1"/>
    <w:rsid w:val="001B6637"/>
    <w:rsid w:val="001C21C3"/>
    <w:rsid w:val="001D02C2"/>
    <w:rsid w:val="001D3F21"/>
    <w:rsid w:val="001D7D7B"/>
    <w:rsid w:val="001E228E"/>
    <w:rsid w:val="001F0C1D"/>
    <w:rsid w:val="001F1132"/>
    <w:rsid w:val="001F168B"/>
    <w:rsid w:val="001F285A"/>
    <w:rsid w:val="001F7571"/>
    <w:rsid w:val="0020143D"/>
    <w:rsid w:val="002033F3"/>
    <w:rsid w:val="00213B40"/>
    <w:rsid w:val="00215735"/>
    <w:rsid w:val="00223273"/>
    <w:rsid w:val="00227069"/>
    <w:rsid w:val="002306DF"/>
    <w:rsid w:val="00230CE3"/>
    <w:rsid w:val="002347A2"/>
    <w:rsid w:val="0024546C"/>
    <w:rsid w:val="002577A9"/>
    <w:rsid w:val="002675F0"/>
    <w:rsid w:val="00273254"/>
    <w:rsid w:val="002760EE"/>
    <w:rsid w:val="00281970"/>
    <w:rsid w:val="0028762F"/>
    <w:rsid w:val="002938C2"/>
    <w:rsid w:val="0029436D"/>
    <w:rsid w:val="002B6339"/>
    <w:rsid w:val="002B6DF0"/>
    <w:rsid w:val="002D0968"/>
    <w:rsid w:val="002D601B"/>
    <w:rsid w:val="002E00EE"/>
    <w:rsid w:val="002F1DDA"/>
    <w:rsid w:val="002F7F19"/>
    <w:rsid w:val="003019DC"/>
    <w:rsid w:val="0031100A"/>
    <w:rsid w:val="00312386"/>
    <w:rsid w:val="003172DC"/>
    <w:rsid w:val="0032149E"/>
    <w:rsid w:val="00327FF1"/>
    <w:rsid w:val="00334A0D"/>
    <w:rsid w:val="0033553B"/>
    <w:rsid w:val="0033568D"/>
    <w:rsid w:val="00344724"/>
    <w:rsid w:val="0035462D"/>
    <w:rsid w:val="00356555"/>
    <w:rsid w:val="003573E5"/>
    <w:rsid w:val="003607BF"/>
    <w:rsid w:val="00372AE7"/>
    <w:rsid w:val="003748E5"/>
    <w:rsid w:val="003765B8"/>
    <w:rsid w:val="003A1BF2"/>
    <w:rsid w:val="003A2BF4"/>
    <w:rsid w:val="003A4F1D"/>
    <w:rsid w:val="003B1D71"/>
    <w:rsid w:val="003C3971"/>
    <w:rsid w:val="003E3CFE"/>
    <w:rsid w:val="003E4C39"/>
    <w:rsid w:val="003E5C41"/>
    <w:rsid w:val="003F32A1"/>
    <w:rsid w:val="003F3B41"/>
    <w:rsid w:val="00401661"/>
    <w:rsid w:val="00404B48"/>
    <w:rsid w:val="00404C8E"/>
    <w:rsid w:val="004115D1"/>
    <w:rsid w:val="00423334"/>
    <w:rsid w:val="004262C2"/>
    <w:rsid w:val="00432D7E"/>
    <w:rsid w:val="004345EC"/>
    <w:rsid w:val="00444F9F"/>
    <w:rsid w:val="00456E4A"/>
    <w:rsid w:val="004607ED"/>
    <w:rsid w:val="00465515"/>
    <w:rsid w:val="00466157"/>
    <w:rsid w:val="0047339C"/>
    <w:rsid w:val="00487444"/>
    <w:rsid w:val="0049751D"/>
    <w:rsid w:val="004B2509"/>
    <w:rsid w:val="004B26C5"/>
    <w:rsid w:val="004B5806"/>
    <w:rsid w:val="004C0171"/>
    <w:rsid w:val="004C30AC"/>
    <w:rsid w:val="004C5962"/>
    <w:rsid w:val="004D3578"/>
    <w:rsid w:val="004E213A"/>
    <w:rsid w:val="004E32D9"/>
    <w:rsid w:val="004E5329"/>
    <w:rsid w:val="004E5775"/>
    <w:rsid w:val="004F0988"/>
    <w:rsid w:val="004F3340"/>
    <w:rsid w:val="005232CA"/>
    <w:rsid w:val="0052658A"/>
    <w:rsid w:val="0053388B"/>
    <w:rsid w:val="00535773"/>
    <w:rsid w:val="00543E6C"/>
    <w:rsid w:val="005516C7"/>
    <w:rsid w:val="0055232D"/>
    <w:rsid w:val="00565087"/>
    <w:rsid w:val="00567CAA"/>
    <w:rsid w:val="00584880"/>
    <w:rsid w:val="00587DCE"/>
    <w:rsid w:val="00591E9F"/>
    <w:rsid w:val="0059629F"/>
    <w:rsid w:val="00597166"/>
    <w:rsid w:val="00597B11"/>
    <w:rsid w:val="005A659E"/>
    <w:rsid w:val="005B1E5C"/>
    <w:rsid w:val="005C047B"/>
    <w:rsid w:val="005C12AA"/>
    <w:rsid w:val="005D2A94"/>
    <w:rsid w:val="005D2E01"/>
    <w:rsid w:val="005D59AB"/>
    <w:rsid w:val="005D7526"/>
    <w:rsid w:val="005E10D4"/>
    <w:rsid w:val="005E1889"/>
    <w:rsid w:val="005E4344"/>
    <w:rsid w:val="005E4BB2"/>
    <w:rsid w:val="005E5955"/>
    <w:rsid w:val="005E61A1"/>
    <w:rsid w:val="005E6B82"/>
    <w:rsid w:val="005F150E"/>
    <w:rsid w:val="005F571A"/>
    <w:rsid w:val="005F788A"/>
    <w:rsid w:val="00602AEA"/>
    <w:rsid w:val="00605F42"/>
    <w:rsid w:val="00614FDF"/>
    <w:rsid w:val="00620C68"/>
    <w:rsid w:val="0062243B"/>
    <w:rsid w:val="0063543D"/>
    <w:rsid w:val="006378FF"/>
    <w:rsid w:val="00637C2B"/>
    <w:rsid w:val="0064207B"/>
    <w:rsid w:val="00643251"/>
    <w:rsid w:val="00647114"/>
    <w:rsid w:val="00653F93"/>
    <w:rsid w:val="006616EB"/>
    <w:rsid w:val="0067228D"/>
    <w:rsid w:val="00684140"/>
    <w:rsid w:val="0068697E"/>
    <w:rsid w:val="006912E9"/>
    <w:rsid w:val="006A323F"/>
    <w:rsid w:val="006A4F50"/>
    <w:rsid w:val="006A683F"/>
    <w:rsid w:val="006B30D0"/>
    <w:rsid w:val="006C3D95"/>
    <w:rsid w:val="006E5C86"/>
    <w:rsid w:val="006E61EB"/>
    <w:rsid w:val="006E6C39"/>
    <w:rsid w:val="00701116"/>
    <w:rsid w:val="0071013B"/>
    <w:rsid w:val="0071140F"/>
    <w:rsid w:val="0071174C"/>
    <w:rsid w:val="00713C44"/>
    <w:rsid w:val="007201F5"/>
    <w:rsid w:val="0072248B"/>
    <w:rsid w:val="00733DCE"/>
    <w:rsid w:val="00734A5B"/>
    <w:rsid w:val="0073670B"/>
    <w:rsid w:val="0074026F"/>
    <w:rsid w:val="007429F6"/>
    <w:rsid w:val="00744E76"/>
    <w:rsid w:val="00745781"/>
    <w:rsid w:val="007502EB"/>
    <w:rsid w:val="00752CDE"/>
    <w:rsid w:val="007549F0"/>
    <w:rsid w:val="007573C6"/>
    <w:rsid w:val="00765EA3"/>
    <w:rsid w:val="00772C24"/>
    <w:rsid w:val="007740D6"/>
    <w:rsid w:val="00774DA4"/>
    <w:rsid w:val="00781F0F"/>
    <w:rsid w:val="007879B2"/>
    <w:rsid w:val="0079381E"/>
    <w:rsid w:val="007A3C42"/>
    <w:rsid w:val="007B34F3"/>
    <w:rsid w:val="007B4599"/>
    <w:rsid w:val="007B600E"/>
    <w:rsid w:val="007D4D5A"/>
    <w:rsid w:val="007F0F4A"/>
    <w:rsid w:val="008028A4"/>
    <w:rsid w:val="0081426A"/>
    <w:rsid w:val="00820A4D"/>
    <w:rsid w:val="00830747"/>
    <w:rsid w:val="008356D0"/>
    <w:rsid w:val="00835F99"/>
    <w:rsid w:val="008424BE"/>
    <w:rsid w:val="008471C7"/>
    <w:rsid w:val="008503CF"/>
    <w:rsid w:val="00850F8A"/>
    <w:rsid w:val="00853277"/>
    <w:rsid w:val="0085608A"/>
    <w:rsid w:val="00862BF7"/>
    <w:rsid w:val="00864C2C"/>
    <w:rsid w:val="0087174D"/>
    <w:rsid w:val="00875EED"/>
    <w:rsid w:val="008768CA"/>
    <w:rsid w:val="00880814"/>
    <w:rsid w:val="008A2598"/>
    <w:rsid w:val="008A368A"/>
    <w:rsid w:val="008B2E59"/>
    <w:rsid w:val="008C0D8B"/>
    <w:rsid w:val="008C384C"/>
    <w:rsid w:val="008D3D3E"/>
    <w:rsid w:val="008E2D68"/>
    <w:rsid w:val="008E6756"/>
    <w:rsid w:val="0090271F"/>
    <w:rsid w:val="00902E23"/>
    <w:rsid w:val="009038BF"/>
    <w:rsid w:val="009114D7"/>
    <w:rsid w:val="0091348E"/>
    <w:rsid w:val="00915150"/>
    <w:rsid w:val="00917CCB"/>
    <w:rsid w:val="00933FB0"/>
    <w:rsid w:val="00935023"/>
    <w:rsid w:val="009353CF"/>
    <w:rsid w:val="00937E68"/>
    <w:rsid w:val="00942EC2"/>
    <w:rsid w:val="009432F9"/>
    <w:rsid w:val="009503FB"/>
    <w:rsid w:val="00956B8F"/>
    <w:rsid w:val="00992705"/>
    <w:rsid w:val="0099304B"/>
    <w:rsid w:val="009B737C"/>
    <w:rsid w:val="009C38CE"/>
    <w:rsid w:val="009C49B8"/>
    <w:rsid w:val="009C6296"/>
    <w:rsid w:val="009E5020"/>
    <w:rsid w:val="009F37B7"/>
    <w:rsid w:val="009F63F2"/>
    <w:rsid w:val="00A04CCA"/>
    <w:rsid w:val="00A04D27"/>
    <w:rsid w:val="00A10F02"/>
    <w:rsid w:val="00A152AF"/>
    <w:rsid w:val="00A164B4"/>
    <w:rsid w:val="00A1680C"/>
    <w:rsid w:val="00A20B23"/>
    <w:rsid w:val="00A236A2"/>
    <w:rsid w:val="00A24FD9"/>
    <w:rsid w:val="00A26956"/>
    <w:rsid w:val="00A26D92"/>
    <w:rsid w:val="00A27486"/>
    <w:rsid w:val="00A27EC1"/>
    <w:rsid w:val="00A3373F"/>
    <w:rsid w:val="00A34D40"/>
    <w:rsid w:val="00A44A5D"/>
    <w:rsid w:val="00A50A5A"/>
    <w:rsid w:val="00A53724"/>
    <w:rsid w:val="00A53FEC"/>
    <w:rsid w:val="00A56066"/>
    <w:rsid w:val="00A73129"/>
    <w:rsid w:val="00A75FFF"/>
    <w:rsid w:val="00A7651E"/>
    <w:rsid w:val="00A776E7"/>
    <w:rsid w:val="00A82346"/>
    <w:rsid w:val="00A92BA1"/>
    <w:rsid w:val="00A95A32"/>
    <w:rsid w:val="00AA012B"/>
    <w:rsid w:val="00AA1973"/>
    <w:rsid w:val="00AB4A5D"/>
    <w:rsid w:val="00AC1F8B"/>
    <w:rsid w:val="00AC316B"/>
    <w:rsid w:val="00AC6BC6"/>
    <w:rsid w:val="00AD3727"/>
    <w:rsid w:val="00AE2AD9"/>
    <w:rsid w:val="00AE65E2"/>
    <w:rsid w:val="00AF1460"/>
    <w:rsid w:val="00AF3C63"/>
    <w:rsid w:val="00AF6AFD"/>
    <w:rsid w:val="00B1370E"/>
    <w:rsid w:val="00B15449"/>
    <w:rsid w:val="00B16D40"/>
    <w:rsid w:val="00B44091"/>
    <w:rsid w:val="00B50A33"/>
    <w:rsid w:val="00B6087D"/>
    <w:rsid w:val="00B65357"/>
    <w:rsid w:val="00B70431"/>
    <w:rsid w:val="00B713B7"/>
    <w:rsid w:val="00B71699"/>
    <w:rsid w:val="00B751D4"/>
    <w:rsid w:val="00B76AE7"/>
    <w:rsid w:val="00B93086"/>
    <w:rsid w:val="00B93526"/>
    <w:rsid w:val="00B94A20"/>
    <w:rsid w:val="00BA19ED"/>
    <w:rsid w:val="00BA4B8D"/>
    <w:rsid w:val="00BA6EA5"/>
    <w:rsid w:val="00BB65AA"/>
    <w:rsid w:val="00BB6C37"/>
    <w:rsid w:val="00BB6DBD"/>
    <w:rsid w:val="00BC0F7D"/>
    <w:rsid w:val="00BD7D31"/>
    <w:rsid w:val="00BE2449"/>
    <w:rsid w:val="00BE3255"/>
    <w:rsid w:val="00BE4DF8"/>
    <w:rsid w:val="00BF0BE2"/>
    <w:rsid w:val="00BF128E"/>
    <w:rsid w:val="00BF4FBE"/>
    <w:rsid w:val="00BF7B05"/>
    <w:rsid w:val="00C01B03"/>
    <w:rsid w:val="00C02616"/>
    <w:rsid w:val="00C04EFD"/>
    <w:rsid w:val="00C04F90"/>
    <w:rsid w:val="00C073C6"/>
    <w:rsid w:val="00C074DD"/>
    <w:rsid w:val="00C1496A"/>
    <w:rsid w:val="00C164B9"/>
    <w:rsid w:val="00C23E08"/>
    <w:rsid w:val="00C2650F"/>
    <w:rsid w:val="00C33079"/>
    <w:rsid w:val="00C364C5"/>
    <w:rsid w:val="00C45231"/>
    <w:rsid w:val="00C551FF"/>
    <w:rsid w:val="00C72833"/>
    <w:rsid w:val="00C72975"/>
    <w:rsid w:val="00C74377"/>
    <w:rsid w:val="00C7453E"/>
    <w:rsid w:val="00C80F1D"/>
    <w:rsid w:val="00C90EC7"/>
    <w:rsid w:val="00C91962"/>
    <w:rsid w:val="00C93F40"/>
    <w:rsid w:val="00CA030D"/>
    <w:rsid w:val="00CA03CA"/>
    <w:rsid w:val="00CA0D35"/>
    <w:rsid w:val="00CA2DCB"/>
    <w:rsid w:val="00CA2DEF"/>
    <w:rsid w:val="00CA3D0C"/>
    <w:rsid w:val="00CB5D2D"/>
    <w:rsid w:val="00CC0F4F"/>
    <w:rsid w:val="00CD5CAA"/>
    <w:rsid w:val="00CE4803"/>
    <w:rsid w:val="00CF2A14"/>
    <w:rsid w:val="00D06624"/>
    <w:rsid w:val="00D14AAA"/>
    <w:rsid w:val="00D156F9"/>
    <w:rsid w:val="00D207A8"/>
    <w:rsid w:val="00D22F4E"/>
    <w:rsid w:val="00D24A45"/>
    <w:rsid w:val="00D35DE6"/>
    <w:rsid w:val="00D57972"/>
    <w:rsid w:val="00D675A9"/>
    <w:rsid w:val="00D71051"/>
    <w:rsid w:val="00D738D6"/>
    <w:rsid w:val="00D755EB"/>
    <w:rsid w:val="00D76048"/>
    <w:rsid w:val="00D7679E"/>
    <w:rsid w:val="00D82E6F"/>
    <w:rsid w:val="00D87E00"/>
    <w:rsid w:val="00D9134D"/>
    <w:rsid w:val="00D91B1E"/>
    <w:rsid w:val="00DA4E7F"/>
    <w:rsid w:val="00DA5C45"/>
    <w:rsid w:val="00DA7A03"/>
    <w:rsid w:val="00DB1818"/>
    <w:rsid w:val="00DB499B"/>
    <w:rsid w:val="00DC309B"/>
    <w:rsid w:val="00DC4DA2"/>
    <w:rsid w:val="00DD078B"/>
    <w:rsid w:val="00DD4C17"/>
    <w:rsid w:val="00DD74A5"/>
    <w:rsid w:val="00DE3193"/>
    <w:rsid w:val="00DE33F3"/>
    <w:rsid w:val="00DE3846"/>
    <w:rsid w:val="00DF2B1F"/>
    <w:rsid w:val="00DF62CD"/>
    <w:rsid w:val="00DF6B5B"/>
    <w:rsid w:val="00E0734B"/>
    <w:rsid w:val="00E10A56"/>
    <w:rsid w:val="00E15EF4"/>
    <w:rsid w:val="00E16509"/>
    <w:rsid w:val="00E2638A"/>
    <w:rsid w:val="00E44582"/>
    <w:rsid w:val="00E46BCF"/>
    <w:rsid w:val="00E523CE"/>
    <w:rsid w:val="00E66326"/>
    <w:rsid w:val="00E77645"/>
    <w:rsid w:val="00E7779B"/>
    <w:rsid w:val="00E84000"/>
    <w:rsid w:val="00E84897"/>
    <w:rsid w:val="00E94C36"/>
    <w:rsid w:val="00EA15B0"/>
    <w:rsid w:val="00EA3B28"/>
    <w:rsid w:val="00EA40E4"/>
    <w:rsid w:val="00EA5EA7"/>
    <w:rsid w:val="00EB2330"/>
    <w:rsid w:val="00EB6124"/>
    <w:rsid w:val="00EC1D5A"/>
    <w:rsid w:val="00EC42B5"/>
    <w:rsid w:val="00EC4A25"/>
    <w:rsid w:val="00ED0D92"/>
    <w:rsid w:val="00ED1107"/>
    <w:rsid w:val="00EE4799"/>
    <w:rsid w:val="00EE5E9D"/>
    <w:rsid w:val="00EF2183"/>
    <w:rsid w:val="00EF4C00"/>
    <w:rsid w:val="00EF608C"/>
    <w:rsid w:val="00EF615A"/>
    <w:rsid w:val="00F0033D"/>
    <w:rsid w:val="00F025A2"/>
    <w:rsid w:val="00F04712"/>
    <w:rsid w:val="00F13360"/>
    <w:rsid w:val="00F22EC7"/>
    <w:rsid w:val="00F2431B"/>
    <w:rsid w:val="00F325C8"/>
    <w:rsid w:val="00F337A7"/>
    <w:rsid w:val="00F4790C"/>
    <w:rsid w:val="00F5438D"/>
    <w:rsid w:val="00F54D38"/>
    <w:rsid w:val="00F61A19"/>
    <w:rsid w:val="00F653B8"/>
    <w:rsid w:val="00F7454E"/>
    <w:rsid w:val="00F801A2"/>
    <w:rsid w:val="00F82789"/>
    <w:rsid w:val="00F9008D"/>
    <w:rsid w:val="00FA1266"/>
    <w:rsid w:val="00FC1192"/>
    <w:rsid w:val="00FC284C"/>
    <w:rsid w:val="00FD198C"/>
    <w:rsid w:val="00FD7190"/>
    <w:rsid w:val="00FE61C9"/>
    <w:rsid w:val="00FF5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rPr>
      <w:rFonts w:eastAsiaTheme="minorEastAsia"/>
    </w:rPr>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4818</Words>
  <Characters>30356</Characters>
  <Application>Microsoft Office Word</Application>
  <DocSecurity>0</DocSecurity>
  <Lines>252</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341</cp:revision>
  <cp:lastPrinted>2019-02-25T14:05:00Z</cp:lastPrinted>
  <dcterms:created xsi:type="dcterms:W3CDTF">2023-01-25T12:16:00Z</dcterms:created>
  <dcterms:modified xsi:type="dcterms:W3CDTF">2023-02-10T16:38:00Z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